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F45157" w14:textId="77777777" w:rsidR="00A036AD" w:rsidRDefault="00A036AD" w:rsidP="00010D31">
      <w:pPr>
        <w:jc w:val="right"/>
        <w:rPr>
          <w:rFonts w:ascii="Times New Roman" w:hAnsi="Times New Roman" w:cs="Times New Roman"/>
        </w:rPr>
      </w:pPr>
    </w:p>
    <w:p w14:paraId="1FBFC1E8" w14:textId="77777777" w:rsidR="00554691" w:rsidRPr="00DB3EEA" w:rsidRDefault="00554691" w:rsidP="00554691">
      <w:pPr>
        <w:jc w:val="right"/>
        <w:rPr>
          <w:rFonts w:cs="Calibri"/>
          <w:b/>
          <w:bCs/>
          <w:i/>
        </w:rPr>
      </w:pPr>
      <w:r w:rsidRPr="00A036AD">
        <w:rPr>
          <w:rFonts w:ascii="Calibri" w:eastAsia="Calibri" w:hAnsi="Calibri" w:cs="Calibri"/>
          <w:b/>
          <w:i/>
          <w:sz w:val="24"/>
          <w:szCs w:val="24"/>
          <w:lang w:eastAsia="it-IT"/>
        </w:rPr>
        <w:t xml:space="preserve">Allegato </w:t>
      </w:r>
      <w:r>
        <w:rPr>
          <w:rFonts w:ascii="Calibri" w:eastAsia="Calibri" w:hAnsi="Calibri" w:cs="Calibri"/>
          <w:b/>
          <w:i/>
          <w:sz w:val="24"/>
          <w:szCs w:val="24"/>
          <w:lang w:eastAsia="it-IT"/>
        </w:rPr>
        <w:t xml:space="preserve">C </w:t>
      </w:r>
      <w:r w:rsidRPr="00A036AD">
        <w:rPr>
          <w:rFonts w:ascii="Calibri" w:eastAsia="Calibri" w:hAnsi="Calibri" w:cs="Calibri"/>
          <w:i/>
          <w:sz w:val="24"/>
          <w:szCs w:val="24"/>
          <w:lang w:eastAsia="it-IT"/>
        </w:rPr>
        <w:t>parte integrante della</w:t>
      </w:r>
      <w:r>
        <w:rPr>
          <w:rFonts w:ascii="Calibri" w:eastAsia="Calibri" w:hAnsi="Calibri" w:cs="Calibri"/>
          <w:i/>
          <w:sz w:val="24"/>
          <w:szCs w:val="24"/>
          <w:lang w:eastAsia="it-IT"/>
        </w:rPr>
        <w:t xml:space="preserve"> decisione del 25.04.2026</w:t>
      </w:r>
    </w:p>
    <w:p w14:paraId="1A7EB235" w14:textId="0C7AC1E6" w:rsidR="00554691" w:rsidRPr="00A96F13" w:rsidRDefault="00554691" w:rsidP="00554691">
      <w:pPr>
        <w:pBdr>
          <w:top w:val="single" w:sz="4" w:space="0" w:color="000000"/>
          <w:left w:val="single" w:sz="4" w:space="0" w:color="000000"/>
          <w:bottom w:val="single" w:sz="4" w:space="0" w:color="000000"/>
          <w:right w:val="single" w:sz="4" w:space="0" w:color="000000"/>
        </w:pBdr>
        <w:suppressAutoHyphens/>
        <w:spacing w:line="241" w:lineRule="auto"/>
        <w:jc w:val="both"/>
        <w:rPr>
          <w:rFonts w:ascii="Times New Roman" w:eastAsia="Times New Roman" w:hAnsi="Times New Roman" w:cs="Times New Roman"/>
          <w:color w:val="000000"/>
          <w:sz w:val="24"/>
          <w:lang w:eastAsia="ar-SA"/>
        </w:rPr>
      </w:pPr>
      <w:r w:rsidRPr="00A96F13">
        <w:rPr>
          <w:rFonts w:ascii="Times New Roman" w:eastAsia="Times New Roman" w:hAnsi="Times New Roman" w:cs="Times New Roman"/>
          <w:b/>
          <w:color w:val="000000"/>
          <w:sz w:val="28"/>
          <w:lang w:eastAsia="ar-SA"/>
        </w:rPr>
        <w:t>Oggetto:</w:t>
      </w:r>
      <w:r w:rsidRPr="00A96F13">
        <w:rPr>
          <w:rFonts w:ascii="Times New Roman" w:eastAsia="Times New Roman" w:hAnsi="Times New Roman" w:cs="Times New Roman"/>
          <w:color w:val="000000"/>
          <w:sz w:val="28"/>
          <w:lang w:eastAsia="ar-SA"/>
        </w:rPr>
        <w:t xml:space="preserve"> </w:t>
      </w:r>
      <w:r w:rsidRPr="001D0DE6">
        <w:rPr>
          <w:rFonts w:ascii="Times New Roman" w:eastAsia="Times New Roman" w:hAnsi="Times New Roman" w:cs="Times New Roman"/>
          <w:color w:val="000000"/>
          <w:sz w:val="28"/>
          <w:lang w:eastAsia="ar-SA"/>
        </w:rPr>
        <w:t xml:space="preserve">MANIFESTAZIONE DI INTERESSE per l'individualizzazione dei soggetti interessati ad una PROCEDURA DI AFFIDAMENTO DIRETTO ART. 50 COMMA 1, LETTERA B) DEL D. LGS. 36/2023, previa richiesta di preventivi PER L'AFFIDAMENTO DEL SERVIZIO di </w:t>
      </w:r>
      <w:r w:rsidR="0079052D">
        <w:rPr>
          <w:rFonts w:ascii="Times New Roman" w:eastAsia="Times New Roman" w:hAnsi="Times New Roman" w:cs="Times New Roman"/>
          <w:color w:val="000000"/>
          <w:sz w:val="28"/>
          <w:lang w:eastAsia="ar-SA"/>
        </w:rPr>
        <w:t xml:space="preserve">ALLESTIMENTI SCENICI E </w:t>
      </w:r>
      <w:r>
        <w:rPr>
          <w:rFonts w:ascii="Times New Roman" w:eastAsia="Times New Roman" w:hAnsi="Times New Roman" w:cs="Times New Roman"/>
          <w:color w:val="000000"/>
          <w:sz w:val="28"/>
          <w:lang w:eastAsia="ar-SA"/>
        </w:rPr>
        <w:t>SERVICE AUDIO E VIDEO -</w:t>
      </w:r>
      <w:r w:rsidRPr="001D0DE6">
        <w:rPr>
          <w:rFonts w:ascii="Times New Roman" w:eastAsia="Times New Roman" w:hAnsi="Times New Roman" w:cs="Times New Roman"/>
          <w:color w:val="000000"/>
          <w:sz w:val="28"/>
          <w:lang w:eastAsia="ar-SA"/>
        </w:rPr>
        <w:t xml:space="preserve">EVENTI CULTURALI </w:t>
      </w:r>
      <w:r>
        <w:rPr>
          <w:rFonts w:ascii="Times New Roman" w:eastAsia="Times New Roman" w:hAnsi="Times New Roman" w:cs="Times New Roman"/>
          <w:color w:val="000000"/>
          <w:sz w:val="28"/>
          <w:lang w:eastAsia="ar-SA"/>
        </w:rPr>
        <w:t xml:space="preserve">presso ABBADIA ISOLA E ALTRE LOCALITA’ DEL COMUNE DI MONTERIGGIONI </w:t>
      </w:r>
      <w:r w:rsidRPr="001D0DE6">
        <w:rPr>
          <w:rFonts w:ascii="Times New Roman" w:eastAsia="Times New Roman" w:hAnsi="Times New Roman" w:cs="Times New Roman"/>
          <w:color w:val="000000"/>
          <w:sz w:val="28"/>
          <w:lang w:eastAsia="ar-SA"/>
        </w:rPr>
        <w:t xml:space="preserve">gestiti dalla </w:t>
      </w:r>
      <w:proofErr w:type="spellStart"/>
      <w:r w:rsidRPr="001D0DE6">
        <w:rPr>
          <w:rFonts w:ascii="Times New Roman" w:eastAsia="Times New Roman" w:hAnsi="Times New Roman" w:cs="Times New Roman"/>
          <w:color w:val="000000"/>
          <w:sz w:val="28"/>
          <w:lang w:eastAsia="ar-SA"/>
        </w:rPr>
        <w:t>soc.Monteriggioni</w:t>
      </w:r>
      <w:proofErr w:type="spellEnd"/>
      <w:r w:rsidRPr="001D0DE6">
        <w:rPr>
          <w:rFonts w:ascii="Times New Roman" w:eastAsia="Times New Roman" w:hAnsi="Times New Roman" w:cs="Times New Roman"/>
          <w:color w:val="000000"/>
          <w:sz w:val="28"/>
          <w:lang w:eastAsia="ar-SA"/>
        </w:rPr>
        <w:t xml:space="preserve"> AD 1213 </w:t>
      </w:r>
      <w:proofErr w:type="spellStart"/>
      <w:r w:rsidRPr="001D0DE6">
        <w:rPr>
          <w:rFonts w:ascii="Times New Roman" w:eastAsia="Times New Roman" w:hAnsi="Times New Roman" w:cs="Times New Roman"/>
          <w:color w:val="000000"/>
          <w:sz w:val="28"/>
          <w:lang w:eastAsia="ar-SA"/>
        </w:rPr>
        <w:t>srl</w:t>
      </w:r>
      <w:r>
        <w:rPr>
          <w:rFonts w:ascii="Times New Roman" w:eastAsia="Times New Roman" w:hAnsi="Times New Roman" w:cs="Times New Roman"/>
          <w:color w:val="000000"/>
          <w:sz w:val="28"/>
          <w:lang w:eastAsia="ar-SA"/>
        </w:rPr>
        <w:t>.Periodo</w:t>
      </w:r>
      <w:proofErr w:type="spellEnd"/>
      <w:r>
        <w:rPr>
          <w:rFonts w:ascii="Times New Roman" w:eastAsia="Times New Roman" w:hAnsi="Times New Roman" w:cs="Times New Roman"/>
          <w:color w:val="000000"/>
          <w:sz w:val="28"/>
          <w:lang w:eastAsia="ar-SA"/>
        </w:rPr>
        <w:t xml:space="preserve"> 15.05.2026-15.05.2028</w:t>
      </w:r>
    </w:p>
    <w:p w14:paraId="09875554" w14:textId="77777777" w:rsidR="00554691" w:rsidRPr="00A96F13" w:rsidRDefault="00554691" w:rsidP="00554691">
      <w:pPr>
        <w:pBdr>
          <w:top w:val="single" w:sz="4" w:space="0" w:color="000000"/>
          <w:left w:val="single" w:sz="4" w:space="0" w:color="000000"/>
          <w:bottom w:val="single" w:sz="4" w:space="0" w:color="000000"/>
          <w:right w:val="single" w:sz="4" w:space="0" w:color="000000"/>
        </w:pBdr>
        <w:suppressAutoHyphens/>
        <w:spacing w:line="241" w:lineRule="auto"/>
        <w:jc w:val="both"/>
        <w:rPr>
          <w:rFonts w:ascii="Times New Roman" w:eastAsia="Times New Roman" w:hAnsi="Times New Roman" w:cs="Times New Roman"/>
          <w:color w:val="000000"/>
          <w:sz w:val="24"/>
          <w:lang w:eastAsia="ar-SA"/>
        </w:rPr>
      </w:pPr>
    </w:p>
    <w:p w14:paraId="27E1223A" w14:textId="77777777" w:rsidR="00554691" w:rsidRDefault="00554691" w:rsidP="00554691">
      <w:pPr>
        <w:autoSpaceDE w:val="0"/>
        <w:autoSpaceDN w:val="0"/>
        <w:adjustRightInd w:val="0"/>
        <w:jc w:val="center"/>
        <w:rPr>
          <w:rFonts w:ascii="Times New Roman" w:eastAsia="Times New Roman" w:hAnsi="Times New Roman" w:cs="Times New Roman"/>
          <w:b/>
          <w:bCs/>
          <w:color w:val="000000"/>
          <w:sz w:val="24"/>
          <w:szCs w:val="24"/>
        </w:rPr>
      </w:pPr>
    </w:p>
    <w:p w14:paraId="02EAD315" w14:textId="77777777" w:rsidR="00554691" w:rsidRPr="00193060" w:rsidRDefault="00554691" w:rsidP="00554691">
      <w:pPr>
        <w:autoSpaceDE w:val="0"/>
        <w:autoSpaceDN w:val="0"/>
        <w:adjustRightInd w:val="0"/>
        <w:jc w:val="center"/>
        <w:rPr>
          <w:rFonts w:ascii="Times New Roman" w:eastAsia="Times New Roman" w:hAnsi="Times New Roman" w:cs="Times New Roman"/>
          <w:b/>
          <w:bCs/>
          <w:color w:val="000000"/>
          <w:sz w:val="24"/>
          <w:szCs w:val="24"/>
        </w:rPr>
      </w:pPr>
      <w:r w:rsidRPr="00193060">
        <w:rPr>
          <w:rFonts w:ascii="Times New Roman" w:eastAsia="Times New Roman" w:hAnsi="Times New Roman" w:cs="Times New Roman"/>
          <w:b/>
          <w:bCs/>
          <w:color w:val="000000"/>
          <w:sz w:val="28"/>
          <w:szCs w:val="28"/>
        </w:rPr>
        <w:t>OFFERTA ECONOMICA</w:t>
      </w:r>
    </w:p>
    <w:p w14:paraId="05B06F1A" w14:textId="77777777" w:rsidR="00554691" w:rsidRDefault="00554691" w:rsidP="00554691">
      <w:pPr>
        <w:suppressAutoHyphens/>
        <w:jc w:val="both"/>
        <w:rPr>
          <w:rFonts w:ascii="Times New Roman" w:eastAsia="Times New Roman" w:hAnsi="Times New Roman" w:cs="Times New Roman"/>
          <w:sz w:val="24"/>
          <w:szCs w:val="24"/>
          <w:lang w:eastAsia="ar-SA"/>
        </w:rPr>
      </w:pPr>
      <w:r w:rsidRPr="00193060">
        <w:rPr>
          <w:rFonts w:ascii="Times New Roman" w:eastAsia="Times New Roman" w:hAnsi="Times New Roman" w:cs="Times New Roman"/>
          <w:sz w:val="24"/>
          <w:szCs w:val="24"/>
          <w:lang w:eastAsia="ar-SA"/>
        </w:rPr>
        <w:t xml:space="preserve">Il sottoscritto ……………………………………………………..………………….…… nato a …………………..……………………… (……) il ………….……………. C.F. …………………………………………………. e residente in …………………..……………………… (……) via ………………..………..…………………… n. ……… nella sua qualità di ……………………………………….…………... (titolare, amministratore delegato) della società …………………………………………………………………………………………………… con Partita I.V.A. ……………………………………………………. Codice Fiscale ……………………………………………………. con sede legale in …………………..……………………… (……) via ………………..………..…………………… n. ……… C.A.P. ………….… Tel. ………………………….. Fax ………………………….. P.E.C. …………………………………………..……………….. </w:t>
      </w:r>
    </w:p>
    <w:p w14:paraId="5CA2DAD7" w14:textId="77777777" w:rsidR="00554691" w:rsidRPr="00193060" w:rsidRDefault="00554691" w:rsidP="00554691">
      <w:pPr>
        <w:suppressAutoHyphens/>
        <w:jc w:val="both"/>
        <w:rPr>
          <w:rFonts w:ascii="Times New Roman" w:eastAsia="Times New Roman" w:hAnsi="Times New Roman" w:cs="Times New Roman"/>
          <w:sz w:val="24"/>
          <w:szCs w:val="24"/>
          <w:lang w:eastAsia="ar-SA"/>
        </w:rPr>
      </w:pPr>
    </w:p>
    <w:p w14:paraId="6EB242E2" w14:textId="77777777" w:rsidR="00554691" w:rsidRDefault="00554691" w:rsidP="00554691">
      <w:pPr>
        <w:suppressAutoHyphens/>
        <w:spacing w:before="120"/>
        <w:jc w:val="both"/>
        <w:rPr>
          <w:rFonts w:ascii="Times New Roman" w:eastAsia="Times New Roman" w:hAnsi="Times New Roman" w:cs="Times New Roman"/>
          <w:color w:val="000000"/>
          <w:sz w:val="24"/>
          <w:szCs w:val="24"/>
        </w:rPr>
      </w:pPr>
      <w:r w:rsidRPr="00193060">
        <w:rPr>
          <w:rFonts w:ascii="Times New Roman" w:eastAsia="Times New Roman" w:hAnsi="Times New Roman" w:cs="Times New Roman"/>
          <w:sz w:val="24"/>
          <w:szCs w:val="24"/>
          <w:lang w:eastAsia="ar-SA"/>
        </w:rPr>
        <w:t xml:space="preserve">nella qualità sopra riportata ai sensi degli artt. 46 e 47 del d.P.R. n. 445/2000 e consapevole delle sanzioni penali previste in caso di dichiarazioni mendaci e non rispondenti al vero, </w:t>
      </w:r>
      <w:r w:rsidRPr="00193060">
        <w:rPr>
          <w:rFonts w:ascii="Times New Roman" w:eastAsia="Times New Roman" w:hAnsi="Times New Roman" w:cs="Times New Roman"/>
          <w:color w:val="000000"/>
          <w:sz w:val="24"/>
          <w:szCs w:val="24"/>
        </w:rPr>
        <w:t>al fine di concorrere all’aggiudicazione del contratto per l’affidamento del servizio di cui in oggetto</w:t>
      </w:r>
    </w:p>
    <w:p w14:paraId="47BCD262" w14:textId="77777777" w:rsidR="00554691" w:rsidRDefault="00554691" w:rsidP="00554691">
      <w:pPr>
        <w:autoSpaceDE w:val="0"/>
        <w:autoSpaceDN w:val="0"/>
        <w:adjustRightInd w:val="0"/>
        <w:jc w:val="center"/>
        <w:rPr>
          <w:rFonts w:ascii="Times New Roman" w:eastAsia="Times New Roman" w:hAnsi="Times New Roman" w:cs="Times New Roman"/>
          <w:b/>
          <w:bCs/>
          <w:color w:val="000000"/>
          <w:sz w:val="28"/>
          <w:szCs w:val="28"/>
        </w:rPr>
      </w:pPr>
      <w:r w:rsidRPr="00193060">
        <w:rPr>
          <w:rFonts w:ascii="Times New Roman" w:eastAsia="Times New Roman" w:hAnsi="Times New Roman" w:cs="Times New Roman"/>
          <w:b/>
          <w:bCs/>
          <w:color w:val="000000"/>
          <w:sz w:val="28"/>
          <w:szCs w:val="28"/>
        </w:rPr>
        <w:t>OFFRE</w:t>
      </w:r>
    </w:p>
    <w:p w14:paraId="31DFE43A" w14:textId="77777777" w:rsidR="00554691" w:rsidRDefault="00554691" w:rsidP="00554691">
      <w:pPr>
        <w:autoSpaceDE w:val="0"/>
        <w:autoSpaceDN w:val="0"/>
        <w:adjustRightInd w:val="0"/>
        <w:jc w:val="center"/>
        <w:rPr>
          <w:rFonts w:ascii="Times New Roman" w:eastAsia="Times New Roman" w:hAnsi="Times New Roman" w:cs="Times New Roman"/>
          <w:b/>
          <w:bCs/>
          <w:color w:val="000000"/>
          <w:sz w:val="28"/>
          <w:szCs w:val="28"/>
        </w:rPr>
      </w:pPr>
    </w:p>
    <w:p w14:paraId="75434AC0" w14:textId="77777777" w:rsidR="00554691" w:rsidRDefault="00554691" w:rsidP="00554691">
      <w:pPr>
        <w:suppressAutoHyphens/>
        <w:spacing w:after="3" w:line="248" w:lineRule="auto"/>
        <w:ind w:left="-5" w:hanging="10"/>
        <w:jc w:val="both"/>
        <w:rPr>
          <w:rFonts w:ascii="Times New Roman" w:eastAsia="Times New Roman" w:hAnsi="Times New Roman" w:cs="Times New Roman"/>
          <w:color w:val="000000"/>
          <w:sz w:val="24"/>
          <w:szCs w:val="24"/>
          <w:lang w:eastAsia="ar-SA"/>
        </w:rPr>
      </w:pPr>
      <w:r w:rsidRPr="00072ED0">
        <w:rPr>
          <w:rFonts w:ascii="Times New Roman" w:eastAsia="Times New Roman" w:hAnsi="Times New Roman" w:cs="Times New Roman"/>
          <w:color w:val="000000"/>
          <w:sz w:val="24"/>
          <w:szCs w:val="24"/>
          <w:lang w:eastAsia="ar-SA"/>
        </w:rPr>
        <w:lastRenderedPageBreak/>
        <w:t xml:space="preserve">PER L'AFFIDAMENTO DEL SERVIZIO di SERVICE AUDIO E VIDEO -EVENTI CULTURALI presso ABBADIA ISOLA E ALTRE LOCALITA’ DEL COMUNE DI MONTERIGGIONI gestiti dalla </w:t>
      </w:r>
      <w:proofErr w:type="spellStart"/>
      <w:r w:rsidRPr="00072ED0">
        <w:rPr>
          <w:rFonts w:ascii="Times New Roman" w:eastAsia="Times New Roman" w:hAnsi="Times New Roman" w:cs="Times New Roman"/>
          <w:color w:val="000000"/>
          <w:sz w:val="24"/>
          <w:szCs w:val="24"/>
          <w:lang w:eastAsia="ar-SA"/>
        </w:rPr>
        <w:t>soc.Monteriggioni</w:t>
      </w:r>
      <w:proofErr w:type="spellEnd"/>
      <w:r w:rsidRPr="00072ED0">
        <w:rPr>
          <w:rFonts w:ascii="Times New Roman" w:eastAsia="Times New Roman" w:hAnsi="Times New Roman" w:cs="Times New Roman"/>
          <w:color w:val="000000"/>
          <w:sz w:val="24"/>
          <w:szCs w:val="24"/>
          <w:lang w:eastAsia="ar-SA"/>
        </w:rPr>
        <w:t xml:space="preserve"> AD 1213 </w:t>
      </w:r>
      <w:proofErr w:type="spellStart"/>
      <w:r w:rsidRPr="00072ED0">
        <w:rPr>
          <w:rFonts w:ascii="Times New Roman" w:eastAsia="Times New Roman" w:hAnsi="Times New Roman" w:cs="Times New Roman"/>
          <w:color w:val="000000"/>
          <w:sz w:val="24"/>
          <w:szCs w:val="24"/>
          <w:lang w:eastAsia="ar-SA"/>
        </w:rPr>
        <w:t>srl.Periodo</w:t>
      </w:r>
      <w:proofErr w:type="spellEnd"/>
      <w:r w:rsidRPr="00072ED0">
        <w:rPr>
          <w:rFonts w:ascii="Times New Roman" w:eastAsia="Times New Roman" w:hAnsi="Times New Roman" w:cs="Times New Roman"/>
          <w:color w:val="000000"/>
          <w:sz w:val="24"/>
          <w:szCs w:val="24"/>
          <w:lang w:eastAsia="ar-SA"/>
        </w:rPr>
        <w:t xml:space="preserve"> 15.05.2026-15.05.2028</w:t>
      </w:r>
    </w:p>
    <w:p w14:paraId="3197A51B" w14:textId="77777777" w:rsidR="00554691" w:rsidRDefault="00554691" w:rsidP="00554691">
      <w:pPr>
        <w:suppressAutoHyphens/>
        <w:spacing w:after="3" w:line="248" w:lineRule="auto"/>
        <w:ind w:left="-5" w:hanging="10"/>
        <w:jc w:val="both"/>
        <w:rPr>
          <w:rFonts w:ascii="Times New Roman" w:eastAsia="Times New Roman" w:hAnsi="Times New Roman" w:cs="Times New Roman"/>
          <w:color w:val="000000"/>
          <w:sz w:val="24"/>
          <w:szCs w:val="24"/>
          <w:lang w:eastAsia="ar-SA"/>
        </w:rPr>
      </w:pPr>
    </w:p>
    <w:p w14:paraId="21A5D24E" w14:textId="77777777" w:rsidR="00554691" w:rsidRDefault="00554691" w:rsidP="00554691">
      <w:pPr>
        <w:autoSpaceDE w:val="0"/>
        <w:autoSpaceDN w:val="0"/>
        <w:adjustRightInd w:val="0"/>
        <w:spacing w:line="360" w:lineRule="auto"/>
        <w:jc w:val="center"/>
        <w:rPr>
          <w:rFonts w:ascii="Times New Roman" w:eastAsia="Times New Roman" w:hAnsi="Times New Roman" w:cs="Times New Roman"/>
          <w:color w:val="000000"/>
          <w:sz w:val="24"/>
          <w:szCs w:val="24"/>
          <w:lang w:eastAsia="ar-SA"/>
        </w:rPr>
      </w:pPr>
      <w:r w:rsidRPr="00405DCB">
        <w:rPr>
          <w:rFonts w:ascii="Times New Roman" w:eastAsia="Times New Roman" w:hAnsi="Times New Roman" w:cs="Times New Roman"/>
          <w:color w:val="000000"/>
          <w:sz w:val="24"/>
          <w:szCs w:val="24"/>
          <w:lang w:eastAsia="ar-SA"/>
        </w:rPr>
        <w:t>ELENCO PRODOTTI SERVICE AUDIO E VIDEO EVENTI MONTERIGGIONI</w:t>
      </w:r>
    </w:p>
    <w:p w14:paraId="7181B77A" w14:textId="77777777" w:rsidR="00554691" w:rsidRPr="00405DCB" w:rsidRDefault="00554691" w:rsidP="00554691">
      <w:pPr>
        <w:autoSpaceDE w:val="0"/>
        <w:autoSpaceDN w:val="0"/>
        <w:adjustRightInd w:val="0"/>
        <w:spacing w:line="360" w:lineRule="auto"/>
        <w:jc w:val="center"/>
        <w:rPr>
          <w:rFonts w:ascii="Times New Roman" w:eastAsia="Times New Roman" w:hAnsi="Times New Roman" w:cs="Times New Roman"/>
          <w:b/>
          <w:bCs/>
          <w:color w:val="000000"/>
          <w:sz w:val="24"/>
          <w:szCs w:val="24"/>
          <w:lang w:eastAsia="ar-SA"/>
        </w:rPr>
      </w:pPr>
      <w:r>
        <w:rPr>
          <w:rFonts w:ascii="Times New Roman" w:eastAsia="Times New Roman" w:hAnsi="Times New Roman" w:cs="Times New Roman"/>
          <w:b/>
          <w:bCs/>
          <w:color w:val="000000"/>
          <w:sz w:val="24"/>
          <w:szCs w:val="24"/>
          <w:lang w:eastAsia="ar-SA"/>
        </w:rPr>
        <w:t>(</w:t>
      </w:r>
      <w:r w:rsidRPr="00405DCB">
        <w:rPr>
          <w:rFonts w:ascii="Times New Roman" w:eastAsia="Times New Roman" w:hAnsi="Times New Roman" w:cs="Times New Roman"/>
          <w:b/>
          <w:bCs/>
          <w:color w:val="000000"/>
          <w:sz w:val="24"/>
          <w:szCs w:val="24"/>
          <w:lang w:eastAsia="ar-SA"/>
        </w:rPr>
        <w:t>Mettere il singolo prezzo accanto ad ogni voce</w:t>
      </w:r>
      <w:r>
        <w:rPr>
          <w:rFonts w:ascii="Times New Roman" w:eastAsia="Times New Roman" w:hAnsi="Times New Roman" w:cs="Times New Roman"/>
          <w:b/>
          <w:bCs/>
          <w:color w:val="000000"/>
          <w:sz w:val="24"/>
          <w:szCs w:val="24"/>
          <w:lang w:eastAsia="ar-SA"/>
        </w:rPr>
        <w:t>)</w:t>
      </w:r>
      <w:r w:rsidRPr="00405DCB">
        <w:rPr>
          <w:rFonts w:ascii="Times New Roman" w:eastAsia="Times New Roman" w:hAnsi="Times New Roman" w:cs="Times New Roman"/>
          <w:b/>
          <w:bCs/>
          <w:color w:val="000000"/>
          <w:sz w:val="24"/>
          <w:szCs w:val="24"/>
          <w:lang w:eastAsia="ar-SA"/>
        </w:rPr>
        <w:t>:</w:t>
      </w:r>
    </w:p>
    <w:p w14:paraId="1868A58E" w14:textId="77777777" w:rsidR="00554691" w:rsidRPr="00405DCB" w:rsidRDefault="00554691" w:rsidP="00554691">
      <w:pPr>
        <w:autoSpaceDE w:val="0"/>
        <w:autoSpaceDN w:val="0"/>
        <w:adjustRightInd w:val="0"/>
        <w:spacing w:line="360" w:lineRule="auto"/>
        <w:jc w:val="center"/>
        <w:rPr>
          <w:rFonts w:ascii="Times New Roman" w:eastAsia="Times New Roman" w:hAnsi="Times New Roman" w:cs="Times New Roman"/>
          <w:color w:val="000000"/>
          <w:sz w:val="24"/>
          <w:szCs w:val="24"/>
          <w:lang w:eastAsia="ar-SA"/>
        </w:rPr>
      </w:pPr>
    </w:p>
    <w:p w14:paraId="01A3F129" w14:textId="77777777" w:rsidR="00554691" w:rsidRPr="00405DCB" w:rsidRDefault="00554691" w:rsidP="00554691">
      <w:pPr>
        <w:autoSpaceDE w:val="0"/>
        <w:autoSpaceDN w:val="0"/>
        <w:adjustRightInd w:val="0"/>
        <w:spacing w:line="360" w:lineRule="auto"/>
        <w:rPr>
          <w:rFonts w:ascii="Times New Roman" w:eastAsia="Times New Roman" w:hAnsi="Times New Roman" w:cs="Times New Roman"/>
          <w:b/>
          <w:bCs/>
          <w:color w:val="000000"/>
          <w:sz w:val="24"/>
          <w:szCs w:val="24"/>
          <w:lang w:eastAsia="ar-SA"/>
        </w:rPr>
      </w:pPr>
      <w:r w:rsidRPr="00405DCB">
        <w:rPr>
          <w:rFonts w:ascii="Times New Roman" w:eastAsia="Times New Roman" w:hAnsi="Times New Roman" w:cs="Times New Roman"/>
          <w:b/>
          <w:bCs/>
          <w:color w:val="000000"/>
          <w:sz w:val="24"/>
          <w:szCs w:val="24"/>
          <w:lang w:eastAsia="ar-SA"/>
        </w:rPr>
        <w:t>Materiale Audio:</w:t>
      </w:r>
    </w:p>
    <w:p w14:paraId="09676AB2" w14:textId="77777777" w:rsidR="00554691" w:rsidRPr="00405DCB" w:rsidRDefault="00554691" w:rsidP="00554691">
      <w:pPr>
        <w:autoSpaceDE w:val="0"/>
        <w:autoSpaceDN w:val="0"/>
        <w:adjustRightInd w:val="0"/>
        <w:spacing w:line="360" w:lineRule="auto"/>
        <w:rPr>
          <w:rFonts w:ascii="Times New Roman" w:eastAsia="Times New Roman" w:hAnsi="Times New Roman" w:cs="Times New Roman"/>
          <w:color w:val="000000"/>
          <w:sz w:val="24"/>
          <w:szCs w:val="24"/>
          <w:lang w:eastAsia="ar-SA"/>
        </w:rPr>
      </w:pPr>
      <w:r w:rsidRPr="00405DCB">
        <w:rPr>
          <w:rFonts w:ascii="Times New Roman" w:eastAsia="Times New Roman" w:hAnsi="Times New Roman" w:cs="Times New Roman"/>
          <w:color w:val="000000"/>
          <w:sz w:val="24"/>
          <w:szCs w:val="24"/>
          <w:lang w:eastAsia="ar-SA"/>
        </w:rPr>
        <w:t>Subwoofer NEXO LS1200(o simile)</w:t>
      </w:r>
    </w:p>
    <w:p w14:paraId="5F74D600" w14:textId="77777777" w:rsidR="00554691" w:rsidRPr="00405DCB" w:rsidRDefault="00554691" w:rsidP="00554691">
      <w:pPr>
        <w:autoSpaceDE w:val="0"/>
        <w:autoSpaceDN w:val="0"/>
        <w:adjustRightInd w:val="0"/>
        <w:spacing w:line="360" w:lineRule="auto"/>
        <w:rPr>
          <w:rFonts w:ascii="Times New Roman" w:eastAsia="Times New Roman" w:hAnsi="Times New Roman" w:cs="Times New Roman"/>
          <w:color w:val="000000"/>
          <w:sz w:val="24"/>
          <w:szCs w:val="24"/>
          <w:lang w:eastAsia="ar-SA"/>
        </w:rPr>
      </w:pPr>
      <w:r w:rsidRPr="00405DCB">
        <w:rPr>
          <w:rFonts w:ascii="Times New Roman" w:eastAsia="Times New Roman" w:hAnsi="Times New Roman" w:cs="Times New Roman"/>
          <w:color w:val="000000"/>
          <w:sz w:val="24"/>
          <w:szCs w:val="24"/>
          <w:lang w:eastAsia="ar-SA"/>
        </w:rPr>
        <w:t>Cassa NEXO PS15 750 W.(o simile)</w:t>
      </w:r>
    </w:p>
    <w:p w14:paraId="2042B134" w14:textId="77777777" w:rsidR="00554691" w:rsidRPr="00405DCB" w:rsidRDefault="00554691" w:rsidP="00554691">
      <w:pPr>
        <w:autoSpaceDE w:val="0"/>
        <w:autoSpaceDN w:val="0"/>
        <w:adjustRightInd w:val="0"/>
        <w:spacing w:line="360" w:lineRule="auto"/>
        <w:rPr>
          <w:rFonts w:ascii="Times New Roman" w:eastAsia="Times New Roman" w:hAnsi="Times New Roman" w:cs="Times New Roman"/>
          <w:color w:val="000000"/>
          <w:sz w:val="24"/>
          <w:szCs w:val="24"/>
          <w:lang w:eastAsia="ar-SA"/>
        </w:rPr>
      </w:pPr>
      <w:r w:rsidRPr="00405DCB">
        <w:rPr>
          <w:rFonts w:ascii="Times New Roman" w:eastAsia="Times New Roman" w:hAnsi="Times New Roman" w:cs="Times New Roman"/>
          <w:color w:val="000000"/>
          <w:sz w:val="24"/>
          <w:szCs w:val="24"/>
          <w:lang w:eastAsia="ar-SA"/>
        </w:rPr>
        <w:t>Pedana Millennium Stage Platform 1 x 1 m. 750 Kg./mq.(o simile)</w:t>
      </w:r>
    </w:p>
    <w:p w14:paraId="3994E8F7" w14:textId="77777777" w:rsidR="00554691" w:rsidRPr="00405DCB" w:rsidRDefault="00554691" w:rsidP="00554691">
      <w:pPr>
        <w:autoSpaceDE w:val="0"/>
        <w:autoSpaceDN w:val="0"/>
        <w:adjustRightInd w:val="0"/>
        <w:spacing w:line="360" w:lineRule="auto"/>
        <w:rPr>
          <w:rFonts w:ascii="Times New Roman" w:eastAsia="Times New Roman" w:hAnsi="Times New Roman" w:cs="Times New Roman"/>
          <w:color w:val="000000"/>
          <w:sz w:val="24"/>
          <w:szCs w:val="24"/>
          <w:lang w:eastAsia="ar-SA"/>
        </w:rPr>
      </w:pPr>
      <w:r w:rsidRPr="00405DCB">
        <w:rPr>
          <w:rFonts w:ascii="Times New Roman" w:eastAsia="Times New Roman" w:hAnsi="Times New Roman" w:cs="Times New Roman"/>
          <w:color w:val="000000"/>
          <w:sz w:val="24"/>
          <w:szCs w:val="24"/>
          <w:lang w:eastAsia="ar-SA"/>
        </w:rPr>
        <w:t>Rack amplificatori contenente: N° 01 Amplificatore NEXO NXAMP 4 x 4 con processori N° 03 Amplificatori QSC PLX 3400(o simile)</w:t>
      </w:r>
    </w:p>
    <w:p w14:paraId="20BA13BD" w14:textId="77777777" w:rsidR="00554691" w:rsidRPr="00405DCB" w:rsidRDefault="00554691" w:rsidP="00554691">
      <w:pPr>
        <w:autoSpaceDE w:val="0"/>
        <w:autoSpaceDN w:val="0"/>
        <w:adjustRightInd w:val="0"/>
        <w:spacing w:line="360" w:lineRule="auto"/>
        <w:rPr>
          <w:rFonts w:ascii="Times New Roman" w:eastAsia="Times New Roman" w:hAnsi="Times New Roman" w:cs="Times New Roman"/>
          <w:color w:val="000000"/>
          <w:sz w:val="24"/>
          <w:szCs w:val="24"/>
          <w:lang w:eastAsia="ar-SA"/>
        </w:rPr>
      </w:pPr>
      <w:r w:rsidRPr="00405DCB">
        <w:rPr>
          <w:rFonts w:ascii="Times New Roman" w:eastAsia="Times New Roman" w:hAnsi="Times New Roman" w:cs="Times New Roman"/>
          <w:color w:val="000000"/>
          <w:sz w:val="24"/>
          <w:szCs w:val="24"/>
          <w:lang w:eastAsia="ar-SA"/>
        </w:rPr>
        <w:t xml:space="preserve">Monitor </w:t>
      </w:r>
      <w:proofErr w:type="spellStart"/>
      <w:r w:rsidRPr="00405DCB">
        <w:rPr>
          <w:rFonts w:ascii="Times New Roman" w:eastAsia="Times New Roman" w:hAnsi="Times New Roman" w:cs="Times New Roman"/>
          <w:color w:val="000000"/>
          <w:sz w:val="24"/>
          <w:szCs w:val="24"/>
          <w:lang w:eastAsia="ar-SA"/>
        </w:rPr>
        <w:t>Turbosound</w:t>
      </w:r>
      <w:proofErr w:type="spellEnd"/>
      <w:r w:rsidRPr="00405DCB">
        <w:rPr>
          <w:rFonts w:ascii="Times New Roman" w:eastAsia="Times New Roman" w:hAnsi="Times New Roman" w:cs="Times New Roman"/>
          <w:color w:val="000000"/>
          <w:sz w:val="24"/>
          <w:szCs w:val="24"/>
          <w:lang w:eastAsia="ar-SA"/>
        </w:rPr>
        <w:t xml:space="preserve"> TXD15M 600 W.( o simile)</w:t>
      </w:r>
    </w:p>
    <w:p w14:paraId="1D94027E" w14:textId="77777777" w:rsidR="00554691" w:rsidRPr="00405DCB" w:rsidRDefault="00554691" w:rsidP="00554691">
      <w:pPr>
        <w:autoSpaceDE w:val="0"/>
        <w:autoSpaceDN w:val="0"/>
        <w:adjustRightInd w:val="0"/>
        <w:spacing w:line="360" w:lineRule="auto"/>
        <w:rPr>
          <w:rFonts w:ascii="Times New Roman" w:eastAsia="Times New Roman" w:hAnsi="Times New Roman" w:cs="Times New Roman"/>
          <w:color w:val="000000"/>
          <w:sz w:val="24"/>
          <w:szCs w:val="24"/>
          <w:lang w:eastAsia="ar-SA"/>
        </w:rPr>
      </w:pPr>
      <w:r w:rsidRPr="00405DCB">
        <w:rPr>
          <w:rFonts w:ascii="Times New Roman" w:eastAsia="Times New Roman" w:hAnsi="Times New Roman" w:cs="Times New Roman"/>
          <w:color w:val="000000"/>
          <w:sz w:val="24"/>
          <w:szCs w:val="24"/>
          <w:lang w:eastAsia="ar-SA"/>
        </w:rPr>
        <w:t>Mixer digitale Midas M32r(o simile)</w:t>
      </w:r>
    </w:p>
    <w:p w14:paraId="52306487" w14:textId="77777777" w:rsidR="00554691" w:rsidRPr="00405DCB" w:rsidRDefault="00554691" w:rsidP="00554691">
      <w:pPr>
        <w:autoSpaceDE w:val="0"/>
        <w:autoSpaceDN w:val="0"/>
        <w:adjustRightInd w:val="0"/>
        <w:spacing w:line="360" w:lineRule="auto"/>
        <w:rPr>
          <w:rFonts w:ascii="Times New Roman" w:eastAsia="Times New Roman" w:hAnsi="Times New Roman" w:cs="Times New Roman"/>
          <w:color w:val="000000"/>
          <w:sz w:val="24"/>
          <w:szCs w:val="24"/>
          <w:lang w:eastAsia="ar-SA"/>
        </w:rPr>
      </w:pPr>
      <w:r w:rsidRPr="00405DCB">
        <w:rPr>
          <w:rFonts w:ascii="Times New Roman" w:eastAsia="Times New Roman" w:hAnsi="Times New Roman" w:cs="Times New Roman"/>
          <w:color w:val="000000"/>
          <w:sz w:val="24"/>
          <w:szCs w:val="24"/>
          <w:lang w:eastAsia="ar-SA"/>
        </w:rPr>
        <w:t xml:space="preserve">Avvolgitore con cavo </w:t>
      </w:r>
      <w:proofErr w:type="spellStart"/>
      <w:r w:rsidRPr="00405DCB">
        <w:rPr>
          <w:rFonts w:ascii="Times New Roman" w:eastAsia="Times New Roman" w:hAnsi="Times New Roman" w:cs="Times New Roman"/>
          <w:color w:val="000000"/>
          <w:sz w:val="24"/>
          <w:szCs w:val="24"/>
          <w:lang w:eastAsia="ar-SA"/>
        </w:rPr>
        <w:t>Cat</w:t>
      </w:r>
      <w:proofErr w:type="spellEnd"/>
      <w:r w:rsidRPr="00405DCB">
        <w:rPr>
          <w:rFonts w:ascii="Times New Roman" w:eastAsia="Times New Roman" w:hAnsi="Times New Roman" w:cs="Times New Roman"/>
          <w:color w:val="000000"/>
          <w:sz w:val="24"/>
          <w:szCs w:val="24"/>
          <w:lang w:eastAsia="ar-SA"/>
        </w:rPr>
        <w:t>. 6 da 75 metri(o simile)</w:t>
      </w:r>
    </w:p>
    <w:p w14:paraId="258D7732" w14:textId="77777777" w:rsidR="00554691" w:rsidRPr="00405DCB" w:rsidRDefault="00554691" w:rsidP="00554691">
      <w:pPr>
        <w:autoSpaceDE w:val="0"/>
        <w:autoSpaceDN w:val="0"/>
        <w:adjustRightInd w:val="0"/>
        <w:spacing w:line="360" w:lineRule="auto"/>
        <w:rPr>
          <w:rFonts w:ascii="Times New Roman" w:eastAsia="Times New Roman" w:hAnsi="Times New Roman" w:cs="Times New Roman"/>
          <w:color w:val="000000"/>
          <w:sz w:val="24"/>
          <w:szCs w:val="24"/>
          <w:lang w:eastAsia="ar-SA"/>
        </w:rPr>
      </w:pPr>
      <w:r w:rsidRPr="00405DCB">
        <w:rPr>
          <w:rFonts w:ascii="Times New Roman" w:eastAsia="Times New Roman" w:hAnsi="Times New Roman" w:cs="Times New Roman"/>
          <w:color w:val="000000"/>
          <w:sz w:val="24"/>
          <w:szCs w:val="24"/>
          <w:lang w:eastAsia="ar-SA"/>
        </w:rPr>
        <w:t>Ciabatta audio digitale 32 IN 16 OUT(o simile)</w:t>
      </w:r>
    </w:p>
    <w:p w14:paraId="3F227F13" w14:textId="77777777" w:rsidR="00554691" w:rsidRPr="00405DCB" w:rsidRDefault="00554691" w:rsidP="00554691">
      <w:pPr>
        <w:autoSpaceDE w:val="0"/>
        <w:autoSpaceDN w:val="0"/>
        <w:adjustRightInd w:val="0"/>
        <w:spacing w:line="360" w:lineRule="auto"/>
        <w:rPr>
          <w:rFonts w:ascii="Times New Roman" w:eastAsia="Times New Roman" w:hAnsi="Times New Roman" w:cs="Times New Roman"/>
          <w:color w:val="000000"/>
          <w:sz w:val="24"/>
          <w:szCs w:val="24"/>
          <w:lang w:eastAsia="ar-SA"/>
        </w:rPr>
      </w:pPr>
      <w:r w:rsidRPr="00405DCB">
        <w:rPr>
          <w:rFonts w:ascii="Times New Roman" w:eastAsia="Times New Roman" w:hAnsi="Times New Roman" w:cs="Times New Roman"/>
          <w:color w:val="000000"/>
          <w:sz w:val="24"/>
          <w:szCs w:val="24"/>
          <w:lang w:eastAsia="ar-SA"/>
        </w:rPr>
        <w:t>Set di 14 aste microfoniche in case(o simile)</w:t>
      </w:r>
    </w:p>
    <w:p w14:paraId="2971C170" w14:textId="77777777" w:rsidR="00554691" w:rsidRPr="00405DCB" w:rsidRDefault="00554691" w:rsidP="00554691">
      <w:pPr>
        <w:autoSpaceDE w:val="0"/>
        <w:autoSpaceDN w:val="0"/>
        <w:adjustRightInd w:val="0"/>
        <w:spacing w:line="360" w:lineRule="auto"/>
        <w:rPr>
          <w:rFonts w:ascii="Times New Roman" w:eastAsia="Times New Roman" w:hAnsi="Times New Roman" w:cs="Times New Roman"/>
          <w:color w:val="000000"/>
          <w:sz w:val="24"/>
          <w:szCs w:val="24"/>
          <w:lang w:eastAsia="ar-SA"/>
        </w:rPr>
      </w:pPr>
      <w:r w:rsidRPr="00405DCB">
        <w:rPr>
          <w:rFonts w:ascii="Times New Roman" w:eastAsia="Times New Roman" w:hAnsi="Times New Roman" w:cs="Times New Roman"/>
          <w:color w:val="000000"/>
          <w:sz w:val="24"/>
          <w:szCs w:val="24"/>
          <w:lang w:eastAsia="ar-SA"/>
        </w:rPr>
        <w:t xml:space="preserve">D.I. Box BSS / Klark </w:t>
      </w:r>
      <w:proofErr w:type="spellStart"/>
      <w:r w:rsidRPr="00405DCB">
        <w:rPr>
          <w:rFonts w:ascii="Times New Roman" w:eastAsia="Times New Roman" w:hAnsi="Times New Roman" w:cs="Times New Roman"/>
          <w:color w:val="000000"/>
          <w:sz w:val="24"/>
          <w:szCs w:val="24"/>
          <w:lang w:eastAsia="ar-SA"/>
        </w:rPr>
        <w:t>Technics</w:t>
      </w:r>
      <w:proofErr w:type="spellEnd"/>
      <w:r w:rsidRPr="00405DCB">
        <w:rPr>
          <w:rFonts w:ascii="Times New Roman" w:eastAsia="Times New Roman" w:hAnsi="Times New Roman" w:cs="Times New Roman"/>
          <w:color w:val="000000"/>
          <w:sz w:val="24"/>
          <w:szCs w:val="24"/>
          <w:lang w:eastAsia="ar-SA"/>
        </w:rPr>
        <w:t xml:space="preserve"> (o simile)</w:t>
      </w:r>
    </w:p>
    <w:p w14:paraId="0C16AEBF" w14:textId="77777777" w:rsidR="00554691" w:rsidRPr="00405DCB" w:rsidRDefault="00554691" w:rsidP="00554691">
      <w:pPr>
        <w:autoSpaceDE w:val="0"/>
        <w:autoSpaceDN w:val="0"/>
        <w:adjustRightInd w:val="0"/>
        <w:spacing w:line="360" w:lineRule="auto"/>
        <w:rPr>
          <w:rFonts w:ascii="Times New Roman" w:eastAsia="Times New Roman" w:hAnsi="Times New Roman" w:cs="Times New Roman"/>
          <w:color w:val="000000"/>
          <w:sz w:val="24"/>
          <w:szCs w:val="24"/>
          <w:lang w:eastAsia="ar-SA"/>
        </w:rPr>
      </w:pPr>
      <w:r w:rsidRPr="00405DCB">
        <w:rPr>
          <w:rFonts w:ascii="Times New Roman" w:eastAsia="Times New Roman" w:hAnsi="Times New Roman" w:cs="Times New Roman"/>
          <w:color w:val="000000"/>
          <w:sz w:val="24"/>
          <w:szCs w:val="24"/>
          <w:lang w:eastAsia="ar-SA"/>
        </w:rPr>
        <w:t>Case con 23 microfoni per voci e strumenti</w:t>
      </w:r>
    </w:p>
    <w:p w14:paraId="5D3A8CAF" w14:textId="77777777" w:rsidR="00554691" w:rsidRPr="00405DCB" w:rsidRDefault="00554691" w:rsidP="00554691">
      <w:pPr>
        <w:autoSpaceDE w:val="0"/>
        <w:autoSpaceDN w:val="0"/>
        <w:adjustRightInd w:val="0"/>
        <w:spacing w:line="360" w:lineRule="auto"/>
        <w:rPr>
          <w:rFonts w:ascii="Times New Roman" w:eastAsia="Times New Roman" w:hAnsi="Times New Roman" w:cs="Times New Roman"/>
          <w:b/>
          <w:bCs/>
          <w:color w:val="000000"/>
          <w:sz w:val="24"/>
          <w:szCs w:val="24"/>
          <w:lang w:eastAsia="ar-SA"/>
        </w:rPr>
      </w:pPr>
      <w:r w:rsidRPr="00405DCB">
        <w:rPr>
          <w:rFonts w:ascii="Times New Roman" w:eastAsia="Times New Roman" w:hAnsi="Times New Roman" w:cs="Times New Roman"/>
          <w:b/>
          <w:bCs/>
          <w:color w:val="000000"/>
          <w:sz w:val="24"/>
          <w:szCs w:val="24"/>
          <w:lang w:eastAsia="ar-SA"/>
        </w:rPr>
        <w:t>Materiale Luci:</w:t>
      </w:r>
    </w:p>
    <w:p w14:paraId="2A33F15D" w14:textId="77777777" w:rsidR="00554691" w:rsidRPr="00405DCB" w:rsidRDefault="00554691" w:rsidP="00554691">
      <w:pPr>
        <w:autoSpaceDE w:val="0"/>
        <w:autoSpaceDN w:val="0"/>
        <w:adjustRightInd w:val="0"/>
        <w:spacing w:line="360" w:lineRule="auto"/>
        <w:rPr>
          <w:rFonts w:ascii="Times New Roman" w:eastAsia="Times New Roman" w:hAnsi="Times New Roman" w:cs="Times New Roman"/>
          <w:color w:val="000000"/>
          <w:sz w:val="24"/>
          <w:szCs w:val="24"/>
          <w:lang w:eastAsia="ar-SA"/>
        </w:rPr>
      </w:pPr>
      <w:r w:rsidRPr="00405DCB">
        <w:rPr>
          <w:rFonts w:ascii="Times New Roman" w:eastAsia="Times New Roman" w:hAnsi="Times New Roman" w:cs="Times New Roman"/>
          <w:color w:val="000000"/>
          <w:sz w:val="24"/>
          <w:szCs w:val="24"/>
          <w:lang w:eastAsia="ar-SA"/>
        </w:rPr>
        <w:t>Piantana per luci con argano</w:t>
      </w:r>
    </w:p>
    <w:p w14:paraId="25BF43D2" w14:textId="77777777" w:rsidR="00554691" w:rsidRPr="00405DCB" w:rsidRDefault="00554691" w:rsidP="00554691">
      <w:pPr>
        <w:autoSpaceDE w:val="0"/>
        <w:autoSpaceDN w:val="0"/>
        <w:adjustRightInd w:val="0"/>
        <w:spacing w:line="360" w:lineRule="auto"/>
        <w:rPr>
          <w:rFonts w:ascii="Times New Roman" w:eastAsia="Times New Roman" w:hAnsi="Times New Roman" w:cs="Times New Roman"/>
          <w:color w:val="000000"/>
          <w:sz w:val="24"/>
          <w:szCs w:val="24"/>
          <w:lang w:eastAsia="ar-SA"/>
        </w:rPr>
      </w:pPr>
      <w:r w:rsidRPr="00405DCB">
        <w:rPr>
          <w:rFonts w:ascii="Times New Roman" w:eastAsia="Times New Roman" w:hAnsi="Times New Roman" w:cs="Times New Roman"/>
          <w:color w:val="000000"/>
          <w:sz w:val="24"/>
          <w:szCs w:val="24"/>
          <w:lang w:eastAsia="ar-SA"/>
        </w:rPr>
        <w:t>Barra alimentata</w:t>
      </w:r>
    </w:p>
    <w:p w14:paraId="35998A42" w14:textId="77777777" w:rsidR="00554691" w:rsidRPr="00405DCB" w:rsidRDefault="00554691" w:rsidP="00554691">
      <w:pPr>
        <w:autoSpaceDE w:val="0"/>
        <w:autoSpaceDN w:val="0"/>
        <w:adjustRightInd w:val="0"/>
        <w:spacing w:line="360" w:lineRule="auto"/>
        <w:rPr>
          <w:rFonts w:ascii="Times New Roman" w:eastAsia="Times New Roman" w:hAnsi="Times New Roman" w:cs="Times New Roman"/>
          <w:color w:val="000000"/>
          <w:sz w:val="24"/>
          <w:szCs w:val="24"/>
          <w:lang w:eastAsia="ar-SA"/>
        </w:rPr>
      </w:pPr>
      <w:r w:rsidRPr="00405DCB">
        <w:rPr>
          <w:rFonts w:ascii="Times New Roman" w:eastAsia="Times New Roman" w:hAnsi="Times New Roman" w:cs="Times New Roman"/>
          <w:color w:val="000000"/>
          <w:sz w:val="24"/>
          <w:szCs w:val="24"/>
          <w:lang w:eastAsia="ar-SA"/>
        </w:rPr>
        <w:t xml:space="preserve">Dimmer Luci 6 </w:t>
      </w:r>
      <w:proofErr w:type="spellStart"/>
      <w:r w:rsidRPr="00405DCB">
        <w:rPr>
          <w:rFonts w:ascii="Times New Roman" w:eastAsia="Times New Roman" w:hAnsi="Times New Roman" w:cs="Times New Roman"/>
          <w:color w:val="000000"/>
          <w:sz w:val="24"/>
          <w:szCs w:val="24"/>
          <w:lang w:eastAsia="ar-SA"/>
        </w:rPr>
        <w:t>ch</w:t>
      </w:r>
      <w:proofErr w:type="spellEnd"/>
      <w:r w:rsidRPr="00405DCB">
        <w:rPr>
          <w:rFonts w:ascii="Times New Roman" w:eastAsia="Times New Roman" w:hAnsi="Times New Roman" w:cs="Times New Roman"/>
          <w:color w:val="000000"/>
          <w:sz w:val="24"/>
          <w:szCs w:val="24"/>
          <w:lang w:eastAsia="ar-SA"/>
        </w:rPr>
        <w:t>. x 2,5 Kw. (o simile)</w:t>
      </w:r>
    </w:p>
    <w:p w14:paraId="5E59DDF1" w14:textId="77777777" w:rsidR="00554691" w:rsidRPr="00405DCB" w:rsidRDefault="00554691" w:rsidP="00554691">
      <w:pPr>
        <w:autoSpaceDE w:val="0"/>
        <w:autoSpaceDN w:val="0"/>
        <w:adjustRightInd w:val="0"/>
        <w:spacing w:line="360" w:lineRule="auto"/>
        <w:rPr>
          <w:rFonts w:ascii="Times New Roman" w:eastAsia="Times New Roman" w:hAnsi="Times New Roman" w:cs="Times New Roman"/>
          <w:color w:val="000000"/>
          <w:sz w:val="24"/>
          <w:szCs w:val="24"/>
          <w:lang w:eastAsia="ar-SA"/>
        </w:rPr>
      </w:pPr>
      <w:r w:rsidRPr="00405DCB">
        <w:rPr>
          <w:rFonts w:ascii="Times New Roman" w:eastAsia="Times New Roman" w:hAnsi="Times New Roman" w:cs="Times New Roman"/>
          <w:color w:val="000000"/>
          <w:sz w:val="24"/>
          <w:szCs w:val="24"/>
          <w:lang w:eastAsia="ar-SA"/>
        </w:rPr>
        <w:t xml:space="preserve">Mixer Luci DMX 24/48 </w:t>
      </w:r>
      <w:proofErr w:type="spellStart"/>
      <w:r w:rsidRPr="00405DCB">
        <w:rPr>
          <w:rFonts w:ascii="Times New Roman" w:eastAsia="Times New Roman" w:hAnsi="Times New Roman" w:cs="Times New Roman"/>
          <w:color w:val="000000"/>
          <w:sz w:val="24"/>
          <w:szCs w:val="24"/>
          <w:lang w:eastAsia="ar-SA"/>
        </w:rPr>
        <w:t>ch</w:t>
      </w:r>
      <w:proofErr w:type="spellEnd"/>
      <w:r w:rsidRPr="00405DCB">
        <w:rPr>
          <w:rFonts w:ascii="Times New Roman" w:eastAsia="Times New Roman" w:hAnsi="Times New Roman" w:cs="Times New Roman"/>
          <w:color w:val="000000"/>
          <w:sz w:val="24"/>
          <w:szCs w:val="24"/>
          <w:lang w:eastAsia="ar-SA"/>
        </w:rPr>
        <w:t>. (o simile)</w:t>
      </w:r>
    </w:p>
    <w:p w14:paraId="38A449D5" w14:textId="77777777" w:rsidR="00554691" w:rsidRPr="00405DCB" w:rsidRDefault="00554691" w:rsidP="00554691">
      <w:pPr>
        <w:autoSpaceDE w:val="0"/>
        <w:autoSpaceDN w:val="0"/>
        <w:adjustRightInd w:val="0"/>
        <w:spacing w:line="360" w:lineRule="auto"/>
        <w:rPr>
          <w:rFonts w:ascii="Times New Roman" w:eastAsia="Times New Roman" w:hAnsi="Times New Roman" w:cs="Times New Roman"/>
          <w:color w:val="000000"/>
          <w:sz w:val="24"/>
          <w:szCs w:val="24"/>
          <w:lang w:eastAsia="ar-SA"/>
        </w:rPr>
      </w:pPr>
      <w:r w:rsidRPr="00405DCB">
        <w:rPr>
          <w:rFonts w:ascii="Times New Roman" w:eastAsia="Times New Roman" w:hAnsi="Times New Roman" w:cs="Times New Roman"/>
          <w:color w:val="000000"/>
          <w:sz w:val="24"/>
          <w:szCs w:val="24"/>
          <w:lang w:eastAsia="ar-SA"/>
        </w:rPr>
        <w:t xml:space="preserve">Faro teatrale PC 1.000 W. completo di </w:t>
      </w:r>
      <w:proofErr w:type="spellStart"/>
      <w:r w:rsidRPr="00405DCB">
        <w:rPr>
          <w:rFonts w:ascii="Times New Roman" w:eastAsia="Times New Roman" w:hAnsi="Times New Roman" w:cs="Times New Roman"/>
          <w:color w:val="000000"/>
          <w:sz w:val="24"/>
          <w:szCs w:val="24"/>
          <w:lang w:eastAsia="ar-SA"/>
        </w:rPr>
        <w:t>portagelatine</w:t>
      </w:r>
      <w:proofErr w:type="spellEnd"/>
      <w:r w:rsidRPr="00405DCB">
        <w:rPr>
          <w:rFonts w:ascii="Times New Roman" w:eastAsia="Times New Roman" w:hAnsi="Times New Roman" w:cs="Times New Roman"/>
          <w:color w:val="000000"/>
          <w:sz w:val="24"/>
          <w:szCs w:val="24"/>
          <w:lang w:eastAsia="ar-SA"/>
        </w:rPr>
        <w:t xml:space="preserve"> e bandiere(o simile)</w:t>
      </w:r>
    </w:p>
    <w:p w14:paraId="11B13DB5" w14:textId="77777777" w:rsidR="00554691" w:rsidRPr="00405DCB" w:rsidRDefault="00554691" w:rsidP="00554691">
      <w:pPr>
        <w:autoSpaceDE w:val="0"/>
        <w:autoSpaceDN w:val="0"/>
        <w:adjustRightInd w:val="0"/>
        <w:spacing w:line="360" w:lineRule="auto"/>
        <w:rPr>
          <w:rFonts w:ascii="Times New Roman" w:eastAsia="Times New Roman" w:hAnsi="Times New Roman" w:cs="Times New Roman"/>
          <w:color w:val="000000"/>
          <w:sz w:val="24"/>
          <w:szCs w:val="24"/>
          <w:lang w:eastAsia="ar-SA"/>
        </w:rPr>
      </w:pPr>
      <w:r w:rsidRPr="00405DCB">
        <w:rPr>
          <w:rFonts w:ascii="Times New Roman" w:eastAsia="Times New Roman" w:hAnsi="Times New Roman" w:cs="Times New Roman"/>
          <w:color w:val="000000"/>
          <w:sz w:val="24"/>
          <w:szCs w:val="24"/>
          <w:lang w:eastAsia="ar-SA"/>
        </w:rPr>
        <w:t>di cui 2 per illuminazione di sala e 2 per special, resto per piazzato</w:t>
      </w:r>
    </w:p>
    <w:p w14:paraId="57990D9D" w14:textId="77777777" w:rsidR="00554691" w:rsidRPr="00405DCB" w:rsidRDefault="00554691" w:rsidP="00554691">
      <w:pPr>
        <w:autoSpaceDE w:val="0"/>
        <w:autoSpaceDN w:val="0"/>
        <w:adjustRightInd w:val="0"/>
        <w:spacing w:line="360" w:lineRule="auto"/>
        <w:rPr>
          <w:rFonts w:ascii="Times New Roman" w:eastAsia="Times New Roman" w:hAnsi="Times New Roman" w:cs="Times New Roman"/>
          <w:color w:val="000000"/>
          <w:sz w:val="24"/>
          <w:szCs w:val="24"/>
          <w:lang w:eastAsia="ar-SA"/>
        </w:rPr>
      </w:pPr>
      <w:r w:rsidRPr="00405DCB">
        <w:rPr>
          <w:rFonts w:ascii="Times New Roman" w:eastAsia="Times New Roman" w:hAnsi="Times New Roman" w:cs="Times New Roman"/>
          <w:color w:val="000000"/>
          <w:sz w:val="24"/>
          <w:szCs w:val="24"/>
          <w:lang w:eastAsia="ar-SA"/>
        </w:rPr>
        <w:t>Set da 8 PAR LED RGBW ECO 18x10 W. su 2 barre da 4</w:t>
      </w:r>
    </w:p>
    <w:p w14:paraId="25AC171B" w14:textId="77777777" w:rsidR="00554691" w:rsidRPr="00405DCB" w:rsidRDefault="00554691" w:rsidP="00554691">
      <w:pPr>
        <w:autoSpaceDE w:val="0"/>
        <w:autoSpaceDN w:val="0"/>
        <w:adjustRightInd w:val="0"/>
        <w:spacing w:line="360" w:lineRule="auto"/>
        <w:rPr>
          <w:rFonts w:ascii="Times New Roman" w:eastAsia="Times New Roman" w:hAnsi="Times New Roman" w:cs="Times New Roman"/>
          <w:color w:val="000000"/>
          <w:sz w:val="24"/>
          <w:szCs w:val="24"/>
          <w:lang w:eastAsia="ar-SA"/>
        </w:rPr>
      </w:pPr>
      <w:r w:rsidRPr="00405DCB">
        <w:rPr>
          <w:rFonts w:ascii="Times New Roman" w:eastAsia="Times New Roman" w:hAnsi="Times New Roman" w:cs="Times New Roman"/>
          <w:color w:val="000000"/>
          <w:sz w:val="24"/>
          <w:szCs w:val="24"/>
          <w:lang w:eastAsia="ar-SA"/>
        </w:rPr>
        <w:t>controluce</w:t>
      </w:r>
    </w:p>
    <w:p w14:paraId="55FF1CD5" w14:textId="77777777" w:rsidR="00554691" w:rsidRPr="00405DCB" w:rsidRDefault="00554691" w:rsidP="00554691">
      <w:pPr>
        <w:autoSpaceDE w:val="0"/>
        <w:autoSpaceDN w:val="0"/>
        <w:adjustRightInd w:val="0"/>
        <w:spacing w:line="360" w:lineRule="auto"/>
        <w:rPr>
          <w:rFonts w:ascii="Times New Roman" w:eastAsia="Times New Roman" w:hAnsi="Times New Roman" w:cs="Times New Roman"/>
          <w:color w:val="000000"/>
          <w:sz w:val="24"/>
          <w:szCs w:val="24"/>
          <w:lang w:eastAsia="ar-SA"/>
        </w:rPr>
      </w:pPr>
      <w:r w:rsidRPr="00405DCB">
        <w:rPr>
          <w:rFonts w:ascii="Times New Roman" w:eastAsia="Times New Roman" w:hAnsi="Times New Roman" w:cs="Times New Roman"/>
          <w:color w:val="000000"/>
          <w:sz w:val="24"/>
          <w:szCs w:val="24"/>
          <w:lang w:eastAsia="ar-SA"/>
        </w:rPr>
        <w:t>Set piccolo di cablaggi Corrente in case</w:t>
      </w:r>
    </w:p>
    <w:p w14:paraId="3701EFCC" w14:textId="77777777" w:rsidR="00554691" w:rsidRPr="00405DCB" w:rsidRDefault="00554691" w:rsidP="00554691">
      <w:pPr>
        <w:autoSpaceDE w:val="0"/>
        <w:autoSpaceDN w:val="0"/>
        <w:adjustRightInd w:val="0"/>
        <w:spacing w:line="360" w:lineRule="auto"/>
        <w:rPr>
          <w:rFonts w:ascii="Times New Roman" w:eastAsia="Times New Roman" w:hAnsi="Times New Roman" w:cs="Times New Roman"/>
          <w:color w:val="000000"/>
          <w:sz w:val="24"/>
          <w:szCs w:val="24"/>
          <w:lang w:eastAsia="ar-SA"/>
        </w:rPr>
      </w:pPr>
      <w:r w:rsidRPr="00405DCB">
        <w:rPr>
          <w:rFonts w:ascii="Times New Roman" w:eastAsia="Times New Roman" w:hAnsi="Times New Roman" w:cs="Times New Roman"/>
          <w:color w:val="000000"/>
          <w:sz w:val="24"/>
          <w:szCs w:val="24"/>
          <w:lang w:eastAsia="ar-SA"/>
        </w:rPr>
        <w:t>Cavo multipolari Ilme</w:t>
      </w:r>
    </w:p>
    <w:p w14:paraId="60592579" w14:textId="77777777" w:rsidR="00554691" w:rsidRPr="00405DCB" w:rsidRDefault="00554691" w:rsidP="00554691">
      <w:pPr>
        <w:autoSpaceDE w:val="0"/>
        <w:autoSpaceDN w:val="0"/>
        <w:adjustRightInd w:val="0"/>
        <w:spacing w:line="360" w:lineRule="auto"/>
        <w:rPr>
          <w:rFonts w:ascii="Times New Roman" w:eastAsia="Times New Roman" w:hAnsi="Times New Roman" w:cs="Times New Roman"/>
          <w:color w:val="000000"/>
          <w:sz w:val="24"/>
          <w:szCs w:val="24"/>
          <w:lang w:eastAsia="ar-SA"/>
        </w:rPr>
      </w:pPr>
      <w:r w:rsidRPr="00405DCB">
        <w:rPr>
          <w:rFonts w:ascii="Times New Roman" w:eastAsia="Times New Roman" w:hAnsi="Times New Roman" w:cs="Times New Roman"/>
          <w:color w:val="000000"/>
          <w:sz w:val="24"/>
          <w:szCs w:val="24"/>
          <w:lang w:eastAsia="ar-SA"/>
        </w:rPr>
        <w:t xml:space="preserve">Cavo </w:t>
      </w:r>
      <w:proofErr w:type="spellStart"/>
      <w:r w:rsidRPr="00405DCB">
        <w:rPr>
          <w:rFonts w:ascii="Times New Roman" w:eastAsia="Times New Roman" w:hAnsi="Times New Roman" w:cs="Times New Roman"/>
          <w:color w:val="000000"/>
          <w:sz w:val="24"/>
          <w:szCs w:val="24"/>
          <w:lang w:eastAsia="ar-SA"/>
        </w:rPr>
        <w:t>pentapolare</w:t>
      </w:r>
      <w:proofErr w:type="spellEnd"/>
      <w:r w:rsidRPr="00405DCB">
        <w:rPr>
          <w:rFonts w:ascii="Times New Roman" w:eastAsia="Times New Roman" w:hAnsi="Times New Roman" w:cs="Times New Roman"/>
          <w:color w:val="000000"/>
          <w:sz w:val="24"/>
          <w:szCs w:val="24"/>
          <w:lang w:eastAsia="ar-SA"/>
        </w:rPr>
        <w:t xml:space="preserve"> 10/20 m.</w:t>
      </w:r>
    </w:p>
    <w:p w14:paraId="56FF6DEB" w14:textId="77777777" w:rsidR="00554691" w:rsidRPr="00405DCB" w:rsidRDefault="00554691" w:rsidP="00554691">
      <w:pPr>
        <w:autoSpaceDE w:val="0"/>
        <w:autoSpaceDN w:val="0"/>
        <w:adjustRightInd w:val="0"/>
        <w:spacing w:line="360" w:lineRule="auto"/>
        <w:rPr>
          <w:rFonts w:ascii="Times New Roman" w:eastAsia="Times New Roman" w:hAnsi="Times New Roman" w:cs="Times New Roman"/>
          <w:color w:val="000000"/>
          <w:sz w:val="24"/>
          <w:szCs w:val="24"/>
          <w:lang w:eastAsia="ar-SA"/>
        </w:rPr>
      </w:pPr>
      <w:r w:rsidRPr="00405DCB">
        <w:rPr>
          <w:rFonts w:ascii="Times New Roman" w:eastAsia="Times New Roman" w:hAnsi="Times New Roman" w:cs="Times New Roman"/>
          <w:color w:val="000000"/>
          <w:sz w:val="24"/>
          <w:szCs w:val="24"/>
          <w:lang w:eastAsia="ar-SA"/>
        </w:rPr>
        <w:t>Scala a pioli a 2 sezioni</w:t>
      </w:r>
    </w:p>
    <w:p w14:paraId="2028BDD8" w14:textId="77777777" w:rsidR="00554691" w:rsidRPr="00405DCB" w:rsidRDefault="00554691" w:rsidP="00554691">
      <w:pPr>
        <w:autoSpaceDE w:val="0"/>
        <w:autoSpaceDN w:val="0"/>
        <w:adjustRightInd w:val="0"/>
        <w:spacing w:line="360" w:lineRule="auto"/>
        <w:rPr>
          <w:rFonts w:ascii="Times New Roman" w:eastAsia="Times New Roman" w:hAnsi="Times New Roman" w:cs="Times New Roman"/>
          <w:color w:val="000000"/>
          <w:sz w:val="24"/>
          <w:szCs w:val="24"/>
          <w:lang w:eastAsia="ar-SA"/>
        </w:rPr>
      </w:pPr>
      <w:r w:rsidRPr="00405DCB">
        <w:rPr>
          <w:rFonts w:ascii="Times New Roman" w:eastAsia="Times New Roman" w:hAnsi="Times New Roman" w:cs="Times New Roman"/>
          <w:color w:val="000000"/>
          <w:sz w:val="24"/>
          <w:szCs w:val="24"/>
          <w:lang w:eastAsia="ar-SA"/>
        </w:rPr>
        <w:t>Telo pioggia</w:t>
      </w:r>
    </w:p>
    <w:p w14:paraId="5607C968" w14:textId="77777777" w:rsidR="00554691" w:rsidRPr="00405DCB" w:rsidRDefault="00554691" w:rsidP="00554691">
      <w:pPr>
        <w:autoSpaceDE w:val="0"/>
        <w:autoSpaceDN w:val="0"/>
        <w:adjustRightInd w:val="0"/>
        <w:spacing w:line="360" w:lineRule="auto"/>
        <w:rPr>
          <w:rFonts w:ascii="Times New Roman" w:eastAsia="Times New Roman" w:hAnsi="Times New Roman" w:cs="Times New Roman"/>
          <w:color w:val="000000"/>
          <w:sz w:val="24"/>
          <w:szCs w:val="24"/>
          <w:lang w:eastAsia="ar-SA"/>
        </w:rPr>
      </w:pPr>
      <w:r w:rsidRPr="00405DCB">
        <w:rPr>
          <w:rFonts w:ascii="Times New Roman" w:eastAsia="Times New Roman" w:hAnsi="Times New Roman" w:cs="Times New Roman"/>
          <w:color w:val="000000"/>
          <w:sz w:val="24"/>
          <w:szCs w:val="24"/>
          <w:lang w:eastAsia="ar-SA"/>
        </w:rPr>
        <w:t>Prese 16 A. Monofase per vostri utilizzi.</w:t>
      </w:r>
    </w:p>
    <w:p w14:paraId="03C66EA1" w14:textId="77777777" w:rsidR="00554691" w:rsidRPr="00405DCB" w:rsidRDefault="00554691" w:rsidP="00554691">
      <w:pPr>
        <w:autoSpaceDE w:val="0"/>
        <w:autoSpaceDN w:val="0"/>
        <w:adjustRightInd w:val="0"/>
        <w:spacing w:line="360" w:lineRule="auto"/>
        <w:rPr>
          <w:rFonts w:ascii="Times New Roman" w:eastAsia="Times New Roman" w:hAnsi="Times New Roman" w:cs="Times New Roman"/>
          <w:b/>
          <w:bCs/>
          <w:color w:val="000000"/>
          <w:sz w:val="24"/>
          <w:szCs w:val="24"/>
          <w:lang w:eastAsia="ar-SA"/>
        </w:rPr>
      </w:pPr>
      <w:proofErr w:type="spellStart"/>
      <w:r w:rsidRPr="00405DCB">
        <w:rPr>
          <w:rFonts w:ascii="Times New Roman" w:eastAsia="Times New Roman" w:hAnsi="Times New Roman" w:cs="Times New Roman"/>
          <w:b/>
          <w:bCs/>
          <w:color w:val="000000"/>
          <w:sz w:val="24"/>
          <w:szCs w:val="24"/>
          <w:lang w:eastAsia="ar-SA"/>
        </w:rPr>
        <w:t>Backline</w:t>
      </w:r>
      <w:proofErr w:type="spellEnd"/>
      <w:r w:rsidRPr="00405DCB">
        <w:rPr>
          <w:rFonts w:ascii="Times New Roman" w:eastAsia="Times New Roman" w:hAnsi="Times New Roman" w:cs="Times New Roman"/>
          <w:b/>
          <w:bCs/>
          <w:color w:val="000000"/>
          <w:sz w:val="24"/>
          <w:szCs w:val="24"/>
          <w:lang w:eastAsia="ar-SA"/>
        </w:rPr>
        <w:t>:</w:t>
      </w:r>
    </w:p>
    <w:p w14:paraId="6E8ED3C7" w14:textId="77777777" w:rsidR="00554691" w:rsidRPr="00405DCB" w:rsidRDefault="00554691" w:rsidP="00554691">
      <w:pPr>
        <w:autoSpaceDE w:val="0"/>
        <w:autoSpaceDN w:val="0"/>
        <w:adjustRightInd w:val="0"/>
        <w:spacing w:line="360" w:lineRule="auto"/>
        <w:rPr>
          <w:rFonts w:ascii="Times New Roman" w:eastAsia="Times New Roman" w:hAnsi="Times New Roman" w:cs="Times New Roman"/>
          <w:color w:val="000000"/>
          <w:sz w:val="24"/>
          <w:szCs w:val="24"/>
          <w:lang w:eastAsia="ar-SA"/>
        </w:rPr>
      </w:pPr>
      <w:r w:rsidRPr="00405DCB">
        <w:rPr>
          <w:rFonts w:ascii="Times New Roman" w:eastAsia="Times New Roman" w:hAnsi="Times New Roman" w:cs="Times New Roman"/>
          <w:color w:val="000000"/>
          <w:sz w:val="24"/>
          <w:szCs w:val="24"/>
          <w:lang w:eastAsia="ar-SA"/>
        </w:rPr>
        <w:t xml:space="preserve">Amplificatore da basso composto da testata </w:t>
      </w:r>
      <w:proofErr w:type="spellStart"/>
      <w:r w:rsidRPr="00405DCB">
        <w:rPr>
          <w:rFonts w:ascii="Times New Roman" w:eastAsia="Times New Roman" w:hAnsi="Times New Roman" w:cs="Times New Roman"/>
          <w:color w:val="000000"/>
          <w:sz w:val="24"/>
          <w:szCs w:val="24"/>
          <w:lang w:eastAsia="ar-SA"/>
        </w:rPr>
        <w:t>Ampeg</w:t>
      </w:r>
      <w:proofErr w:type="spellEnd"/>
      <w:r w:rsidRPr="00405DCB">
        <w:rPr>
          <w:rFonts w:ascii="Times New Roman" w:eastAsia="Times New Roman" w:hAnsi="Times New Roman" w:cs="Times New Roman"/>
          <w:color w:val="000000"/>
          <w:sz w:val="24"/>
          <w:szCs w:val="24"/>
          <w:lang w:eastAsia="ar-SA"/>
        </w:rPr>
        <w:t xml:space="preserve"> SVT3PRO e cassa </w:t>
      </w:r>
      <w:proofErr w:type="spellStart"/>
      <w:r w:rsidRPr="00405DCB">
        <w:rPr>
          <w:rFonts w:ascii="Times New Roman" w:eastAsia="Times New Roman" w:hAnsi="Times New Roman" w:cs="Times New Roman"/>
          <w:color w:val="000000"/>
          <w:sz w:val="24"/>
          <w:szCs w:val="24"/>
          <w:lang w:eastAsia="ar-SA"/>
        </w:rPr>
        <w:t>Ampeg</w:t>
      </w:r>
      <w:proofErr w:type="spellEnd"/>
      <w:r w:rsidRPr="00405DCB">
        <w:rPr>
          <w:rFonts w:ascii="Times New Roman" w:eastAsia="Times New Roman" w:hAnsi="Times New Roman" w:cs="Times New Roman"/>
          <w:color w:val="000000"/>
          <w:sz w:val="24"/>
          <w:szCs w:val="24"/>
          <w:lang w:eastAsia="ar-SA"/>
        </w:rPr>
        <w:t xml:space="preserve"> 4x10" SVT410HLF 500 W. (o simile)</w:t>
      </w:r>
    </w:p>
    <w:p w14:paraId="785F6975" w14:textId="77777777" w:rsidR="00554691" w:rsidRDefault="00554691" w:rsidP="00554691">
      <w:pPr>
        <w:autoSpaceDE w:val="0"/>
        <w:autoSpaceDN w:val="0"/>
        <w:adjustRightInd w:val="0"/>
        <w:spacing w:line="360" w:lineRule="auto"/>
        <w:rPr>
          <w:rFonts w:ascii="Times New Roman" w:eastAsia="Times New Roman" w:hAnsi="Times New Roman" w:cs="Times New Roman"/>
          <w:color w:val="000000"/>
          <w:sz w:val="24"/>
          <w:szCs w:val="24"/>
          <w:lang w:eastAsia="ar-SA"/>
        </w:rPr>
      </w:pPr>
      <w:r w:rsidRPr="00405DCB">
        <w:rPr>
          <w:rFonts w:ascii="Times New Roman" w:eastAsia="Times New Roman" w:hAnsi="Times New Roman" w:cs="Times New Roman"/>
          <w:color w:val="000000"/>
          <w:sz w:val="24"/>
          <w:szCs w:val="24"/>
          <w:lang w:eastAsia="ar-SA"/>
        </w:rPr>
        <w:t xml:space="preserve">Amplificatore per chitarra Fender Twin </w:t>
      </w:r>
      <w:proofErr w:type="spellStart"/>
      <w:r w:rsidRPr="00405DCB">
        <w:rPr>
          <w:rFonts w:ascii="Times New Roman" w:eastAsia="Times New Roman" w:hAnsi="Times New Roman" w:cs="Times New Roman"/>
          <w:color w:val="000000"/>
          <w:sz w:val="24"/>
          <w:szCs w:val="24"/>
          <w:lang w:eastAsia="ar-SA"/>
        </w:rPr>
        <w:t>Reverb</w:t>
      </w:r>
      <w:proofErr w:type="spellEnd"/>
      <w:r w:rsidRPr="00405DCB">
        <w:rPr>
          <w:rFonts w:ascii="Times New Roman" w:eastAsia="Times New Roman" w:hAnsi="Times New Roman" w:cs="Times New Roman"/>
          <w:color w:val="000000"/>
          <w:sz w:val="24"/>
          <w:szCs w:val="24"/>
          <w:lang w:eastAsia="ar-SA"/>
        </w:rPr>
        <w:t>(o simile)</w:t>
      </w:r>
    </w:p>
    <w:p w14:paraId="7F5DAA8E" w14:textId="77777777" w:rsidR="00554691" w:rsidRDefault="00554691" w:rsidP="00554691">
      <w:pPr>
        <w:autoSpaceDE w:val="0"/>
        <w:autoSpaceDN w:val="0"/>
        <w:adjustRightInd w:val="0"/>
        <w:spacing w:line="360" w:lineRule="auto"/>
        <w:rPr>
          <w:rFonts w:ascii="Times New Roman" w:eastAsia="Times New Roman" w:hAnsi="Times New Roman" w:cs="Times New Roman"/>
          <w:i/>
          <w:color w:val="000000"/>
          <w:sz w:val="24"/>
          <w:szCs w:val="24"/>
        </w:rPr>
      </w:pPr>
    </w:p>
    <w:p w14:paraId="47650FEF" w14:textId="77777777" w:rsidR="00554691" w:rsidRPr="00193060" w:rsidRDefault="00554691" w:rsidP="00554691">
      <w:pPr>
        <w:autoSpaceDE w:val="0"/>
        <w:autoSpaceDN w:val="0"/>
        <w:adjustRightInd w:val="0"/>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D</w:t>
      </w:r>
      <w:r w:rsidRPr="00193060">
        <w:rPr>
          <w:rFonts w:ascii="Times New Roman" w:eastAsia="Times New Roman" w:hAnsi="Times New Roman" w:cs="Times New Roman"/>
          <w:b/>
          <w:color w:val="000000"/>
          <w:sz w:val="28"/>
          <w:szCs w:val="28"/>
        </w:rPr>
        <w:t>ichiara inoltre:</w:t>
      </w:r>
    </w:p>
    <w:p w14:paraId="0B211187" w14:textId="77777777" w:rsidR="00554691" w:rsidRPr="00193060" w:rsidRDefault="00554691" w:rsidP="00554691">
      <w:pPr>
        <w:pStyle w:val="Paragrafoelenco"/>
        <w:numPr>
          <w:ilvl w:val="0"/>
          <w:numId w:val="10"/>
        </w:numPr>
        <w:autoSpaceDE w:val="0"/>
        <w:autoSpaceDN w:val="0"/>
        <w:adjustRightInd w:val="0"/>
        <w:spacing w:after="0" w:line="240" w:lineRule="auto"/>
        <w:contextualSpacing w:val="0"/>
        <w:jc w:val="both"/>
        <w:rPr>
          <w:rFonts w:ascii="Times New Roman" w:eastAsia="Times New Roman" w:hAnsi="Times New Roman" w:cs="Times New Roman"/>
          <w:color w:val="000000"/>
          <w:sz w:val="24"/>
          <w:szCs w:val="24"/>
        </w:rPr>
      </w:pPr>
      <w:r w:rsidRPr="00193060">
        <w:rPr>
          <w:rFonts w:ascii="Times New Roman" w:eastAsia="Times New Roman" w:hAnsi="Times New Roman" w:cs="Times New Roman"/>
          <w:color w:val="000000"/>
          <w:sz w:val="24"/>
          <w:szCs w:val="24"/>
        </w:rPr>
        <w:t>che i prezzi indicati sono remunerativi, omnicomprensivi di quanto serve per il regolare svolgimento del servizio e consentono di assicurare ai lavoratori impiegati nonché ai soci (se cooperativa) il trattamento economico e contributivo minimo previsto dal contratto collettivo vigente;</w:t>
      </w:r>
    </w:p>
    <w:p w14:paraId="0EAA2962" w14:textId="77777777" w:rsidR="00554691" w:rsidRPr="00193060" w:rsidRDefault="00554691" w:rsidP="00554691">
      <w:pPr>
        <w:pStyle w:val="Paragrafoelenco"/>
        <w:numPr>
          <w:ilvl w:val="0"/>
          <w:numId w:val="10"/>
        </w:numPr>
        <w:autoSpaceDE w:val="0"/>
        <w:autoSpaceDN w:val="0"/>
        <w:adjustRightInd w:val="0"/>
        <w:spacing w:after="0" w:line="240" w:lineRule="auto"/>
        <w:contextualSpacing w:val="0"/>
        <w:jc w:val="both"/>
        <w:rPr>
          <w:rFonts w:ascii="Times New Roman" w:eastAsia="Times New Roman" w:hAnsi="Times New Roman" w:cs="Times New Roman"/>
          <w:color w:val="000000"/>
          <w:sz w:val="24"/>
          <w:szCs w:val="24"/>
        </w:rPr>
      </w:pPr>
      <w:r w:rsidRPr="00193060">
        <w:rPr>
          <w:rFonts w:ascii="Times New Roman" w:eastAsia="Times New Roman" w:hAnsi="Times New Roman" w:cs="Times New Roman"/>
          <w:color w:val="000000"/>
          <w:sz w:val="24"/>
          <w:szCs w:val="24"/>
        </w:rPr>
        <w:t>che il personale da adibire all’espletamento del servizio è in possesso di tutti i certificati richiesti dalla normativa vigente con particolare riferimento ai certificati di rischio medio-alto ai sensi del DM 10.03.1998</w:t>
      </w:r>
      <w:r>
        <w:rPr>
          <w:rFonts w:ascii="Times New Roman" w:eastAsia="Times New Roman" w:hAnsi="Times New Roman" w:cs="Times New Roman"/>
          <w:color w:val="000000"/>
          <w:sz w:val="24"/>
          <w:szCs w:val="24"/>
        </w:rPr>
        <w:t>;</w:t>
      </w:r>
      <w:r w:rsidRPr="00193060">
        <w:rPr>
          <w:rFonts w:ascii="Times New Roman" w:eastAsia="Times New Roman" w:hAnsi="Times New Roman" w:cs="Times New Roman"/>
          <w:color w:val="000000"/>
          <w:sz w:val="24"/>
          <w:szCs w:val="24"/>
        </w:rPr>
        <w:t xml:space="preserve"> </w:t>
      </w:r>
    </w:p>
    <w:p w14:paraId="31025710" w14:textId="77777777" w:rsidR="00554691" w:rsidRPr="00193060" w:rsidRDefault="00554691" w:rsidP="00554691">
      <w:pPr>
        <w:autoSpaceDE w:val="0"/>
        <w:autoSpaceDN w:val="0"/>
        <w:adjustRightInd w:val="0"/>
        <w:rPr>
          <w:rFonts w:ascii="Times New Roman" w:eastAsia="Times New Roman" w:hAnsi="Times New Roman" w:cs="Times New Roman"/>
          <w:color w:val="000000"/>
          <w:sz w:val="24"/>
          <w:szCs w:val="24"/>
        </w:rPr>
      </w:pPr>
    </w:p>
    <w:p w14:paraId="41D2DF13" w14:textId="77777777" w:rsidR="00554691" w:rsidRPr="00193060" w:rsidRDefault="00554691" w:rsidP="00554691">
      <w:pPr>
        <w:autoSpaceDE w:val="0"/>
        <w:autoSpaceDN w:val="0"/>
        <w:adjustRightInd w:val="0"/>
        <w:rPr>
          <w:rFonts w:ascii="Times New Roman" w:eastAsia="Times New Roman" w:hAnsi="Times New Roman" w:cs="Times New Roman"/>
          <w:color w:val="000000"/>
          <w:sz w:val="24"/>
          <w:szCs w:val="24"/>
        </w:rPr>
      </w:pPr>
      <w:r w:rsidRPr="00193060">
        <w:rPr>
          <w:rFonts w:ascii="Times New Roman" w:eastAsia="Times New Roman" w:hAnsi="Times New Roman" w:cs="Times New Roman"/>
          <w:color w:val="000000"/>
          <w:sz w:val="24"/>
          <w:szCs w:val="24"/>
        </w:rPr>
        <w:t xml:space="preserve">Data ________________ </w:t>
      </w:r>
      <w:r w:rsidRPr="00193060">
        <w:rPr>
          <w:rFonts w:ascii="Times New Roman" w:eastAsia="Times New Roman" w:hAnsi="Times New Roman" w:cs="Times New Roman"/>
          <w:color w:val="000000"/>
          <w:sz w:val="24"/>
          <w:szCs w:val="24"/>
        </w:rPr>
        <w:tab/>
      </w:r>
      <w:r w:rsidRPr="00193060">
        <w:rPr>
          <w:rFonts w:ascii="Times New Roman" w:eastAsia="Times New Roman" w:hAnsi="Times New Roman" w:cs="Times New Roman"/>
          <w:color w:val="000000"/>
          <w:sz w:val="24"/>
          <w:szCs w:val="24"/>
        </w:rPr>
        <w:tab/>
      </w:r>
      <w:r w:rsidRPr="00193060">
        <w:rPr>
          <w:rFonts w:ascii="Times New Roman" w:eastAsia="Times New Roman" w:hAnsi="Times New Roman" w:cs="Times New Roman"/>
          <w:color w:val="000000"/>
          <w:sz w:val="24"/>
          <w:szCs w:val="24"/>
        </w:rPr>
        <w:tab/>
      </w:r>
      <w:r w:rsidRPr="00193060">
        <w:rPr>
          <w:rFonts w:ascii="Times New Roman" w:eastAsia="Times New Roman" w:hAnsi="Times New Roman" w:cs="Times New Roman"/>
          <w:color w:val="000000"/>
          <w:sz w:val="24"/>
          <w:szCs w:val="24"/>
        </w:rPr>
        <w:tab/>
      </w:r>
      <w:r w:rsidRPr="00193060">
        <w:rPr>
          <w:rFonts w:ascii="Times New Roman" w:eastAsia="Times New Roman" w:hAnsi="Times New Roman" w:cs="Times New Roman"/>
          <w:color w:val="000000"/>
          <w:sz w:val="24"/>
          <w:szCs w:val="24"/>
        </w:rPr>
        <w:tab/>
      </w:r>
      <w:r w:rsidRPr="00193060">
        <w:rPr>
          <w:rFonts w:ascii="Times New Roman" w:eastAsia="Times New Roman" w:hAnsi="Times New Roman" w:cs="Times New Roman"/>
          <w:color w:val="000000"/>
          <w:sz w:val="24"/>
          <w:szCs w:val="24"/>
        </w:rPr>
        <w:tab/>
      </w:r>
      <w:r w:rsidRPr="00193060">
        <w:rPr>
          <w:rFonts w:ascii="Times New Roman" w:eastAsia="Times New Roman" w:hAnsi="Times New Roman" w:cs="Times New Roman"/>
          <w:color w:val="000000"/>
          <w:sz w:val="24"/>
          <w:szCs w:val="24"/>
        </w:rPr>
        <w:tab/>
        <w:t>Firma</w:t>
      </w:r>
    </w:p>
    <w:p w14:paraId="51C4A2B5" w14:textId="77777777" w:rsidR="00554691" w:rsidRPr="00193060" w:rsidRDefault="00554691" w:rsidP="00554691">
      <w:pPr>
        <w:autoSpaceDE w:val="0"/>
        <w:autoSpaceDN w:val="0"/>
        <w:adjustRightInd w:val="0"/>
        <w:rPr>
          <w:rFonts w:ascii="Times New Roman" w:eastAsia="Times New Roman" w:hAnsi="Times New Roman" w:cs="Times New Roman"/>
          <w:color w:val="000000"/>
          <w:sz w:val="24"/>
          <w:szCs w:val="24"/>
        </w:rPr>
      </w:pPr>
    </w:p>
    <w:p w14:paraId="7FA2EC8A" w14:textId="77777777" w:rsidR="00554691" w:rsidRPr="00193060" w:rsidRDefault="00554691" w:rsidP="00554691">
      <w:pPr>
        <w:autoSpaceDE w:val="0"/>
        <w:autoSpaceDN w:val="0"/>
        <w:adjustRightInd w:val="0"/>
        <w:ind w:left="4500"/>
        <w:jc w:val="center"/>
        <w:rPr>
          <w:rFonts w:ascii="Times New Roman" w:eastAsia="Times New Roman" w:hAnsi="Times New Roman" w:cs="Times New Roman"/>
          <w:color w:val="000000"/>
          <w:sz w:val="24"/>
          <w:szCs w:val="24"/>
        </w:rPr>
      </w:pPr>
      <w:r w:rsidRPr="00193060">
        <w:rPr>
          <w:rFonts w:ascii="Times New Roman" w:eastAsia="Times New Roman" w:hAnsi="Times New Roman" w:cs="Times New Roman"/>
          <w:color w:val="000000"/>
          <w:sz w:val="24"/>
          <w:szCs w:val="24"/>
        </w:rPr>
        <w:t>___________</w:t>
      </w:r>
      <w:r>
        <w:rPr>
          <w:rFonts w:ascii="Times New Roman" w:eastAsia="Times New Roman" w:hAnsi="Times New Roman" w:cs="Times New Roman"/>
          <w:color w:val="000000"/>
          <w:sz w:val="24"/>
          <w:szCs w:val="24"/>
        </w:rPr>
        <w:t>_____________________________</w:t>
      </w:r>
    </w:p>
    <w:p w14:paraId="285974D4" w14:textId="77777777" w:rsidR="00554691" w:rsidRDefault="00554691" w:rsidP="00554691">
      <w:pPr>
        <w:autoSpaceDE w:val="0"/>
        <w:autoSpaceDN w:val="0"/>
        <w:adjustRightInd w:val="0"/>
        <w:ind w:left="4500"/>
        <w:jc w:val="center"/>
        <w:rPr>
          <w:rFonts w:ascii="Times New Roman" w:eastAsia="Times New Roman" w:hAnsi="Times New Roman" w:cs="Times New Roman"/>
          <w:color w:val="000000"/>
          <w:sz w:val="24"/>
          <w:szCs w:val="24"/>
        </w:rPr>
      </w:pPr>
    </w:p>
    <w:p w14:paraId="0AE3A4E3" w14:textId="77777777" w:rsidR="00554691" w:rsidRPr="00193060" w:rsidRDefault="00554691" w:rsidP="00554691">
      <w:pPr>
        <w:autoSpaceDE w:val="0"/>
        <w:autoSpaceDN w:val="0"/>
        <w:adjustRightInd w:val="0"/>
        <w:ind w:left="4500"/>
        <w:jc w:val="center"/>
        <w:rPr>
          <w:rFonts w:ascii="Times New Roman" w:eastAsia="Times New Roman" w:hAnsi="Times New Roman" w:cs="Times New Roman"/>
          <w:i/>
          <w:color w:val="000000"/>
          <w:sz w:val="24"/>
          <w:szCs w:val="24"/>
        </w:rPr>
      </w:pPr>
      <w:r w:rsidRPr="00193060">
        <w:rPr>
          <w:rFonts w:ascii="Times New Roman" w:eastAsia="Times New Roman" w:hAnsi="Times New Roman" w:cs="Times New Roman"/>
          <w:color w:val="000000"/>
          <w:sz w:val="24"/>
          <w:szCs w:val="24"/>
        </w:rPr>
        <w:t>(firma leggibile e per esteso del legale rappresentante)</w:t>
      </w:r>
    </w:p>
    <w:p w14:paraId="5A3950F6" w14:textId="77777777" w:rsidR="00554691" w:rsidRPr="00193060" w:rsidRDefault="00554691" w:rsidP="00554691">
      <w:pPr>
        <w:autoSpaceDE w:val="0"/>
        <w:autoSpaceDN w:val="0"/>
        <w:adjustRightInd w:val="0"/>
        <w:jc w:val="center"/>
        <w:rPr>
          <w:rFonts w:ascii="Times New Roman" w:eastAsia="Times New Roman" w:hAnsi="Times New Roman" w:cs="Times New Roman"/>
          <w:i/>
          <w:color w:val="000000"/>
          <w:sz w:val="24"/>
          <w:szCs w:val="24"/>
        </w:rPr>
      </w:pPr>
    </w:p>
    <w:p w14:paraId="63E3C58E" w14:textId="77777777" w:rsidR="00554691" w:rsidRPr="00193060" w:rsidRDefault="00554691" w:rsidP="00554691">
      <w:pPr>
        <w:autoSpaceDE w:val="0"/>
        <w:autoSpaceDN w:val="0"/>
        <w:adjustRightInd w:val="0"/>
        <w:jc w:val="center"/>
        <w:rPr>
          <w:rFonts w:ascii="Times New Roman" w:eastAsia="Times New Roman" w:hAnsi="Times New Roman" w:cs="Times New Roman"/>
          <w:i/>
          <w:color w:val="000000"/>
          <w:sz w:val="24"/>
          <w:szCs w:val="24"/>
        </w:rPr>
      </w:pPr>
    </w:p>
    <w:p w14:paraId="341ED0C6" w14:textId="77777777" w:rsidR="00554691" w:rsidRPr="00193060" w:rsidRDefault="00554691" w:rsidP="00554691">
      <w:pPr>
        <w:autoSpaceDE w:val="0"/>
        <w:autoSpaceDN w:val="0"/>
        <w:adjustRightInd w:val="0"/>
        <w:jc w:val="center"/>
        <w:rPr>
          <w:rFonts w:ascii="Times New Roman" w:eastAsia="Times New Roman" w:hAnsi="Times New Roman" w:cs="Times New Roman"/>
          <w:i/>
          <w:color w:val="000000"/>
          <w:sz w:val="24"/>
          <w:szCs w:val="24"/>
        </w:rPr>
      </w:pPr>
      <w:r w:rsidRPr="00193060">
        <w:rPr>
          <w:rFonts w:ascii="Times New Roman" w:eastAsia="Times New Roman" w:hAnsi="Times New Roman" w:cs="Times New Roman"/>
          <w:i/>
          <w:color w:val="000000"/>
          <w:sz w:val="24"/>
          <w:szCs w:val="24"/>
        </w:rPr>
        <w:t>La presente dichiarazione deve essere sottoscritta e corredata da copia fotostatica di un documento di identità in corso di validità.</w:t>
      </w:r>
    </w:p>
    <w:p w14:paraId="1D3BFCE5" w14:textId="77777777" w:rsidR="00554691" w:rsidRPr="00193060" w:rsidRDefault="00554691" w:rsidP="00554691">
      <w:pPr>
        <w:tabs>
          <w:tab w:val="left" w:leader="dot" w:pos="8824"/>
        </w:tabs>
        <w:suppressAutoHyphens/>
        <w:autoSpaceDE w:val="0"/>
        <w:jc w:val="both"/>
        <w:rPr>
          <w:rFonts w:ascii="Times New Roman" w:eastAsia="Arial" w:hAnsi="Times New Roman" w:cs="Times New Roman"/>
          <w:b/>
          <w:bCs/>
          <w:sz w:val="24"/>
          <w:szCs w:val="24"/>
          <w:lang w:eastAsia="ar-SA"/>
        </w:rPr>
      </w:pPr>
    </w:p>
    <w:p w14:paraId="2161A32D" w14:textId="77777777" w:rsidR="00554691" w:rsidRPr="00193060" w:rsidRDefault="00554691" w:rsidP="00554691">
      <w:pPr>
        <w:rPr>
          <w:rFonts w:ascii="Times New Roman" w:hAnsi="Times New Roman" w:cs="Times New Roman"/>
          <w:i/>
          <w:sz w:val="24"/>
          <w:szCs w:val="24"/>
        </w:rPr>
      </w:pPr>
    </w:p>
    <w:p w14:paraId="39BDC1DA" w14:textId="77777777" w:rsidR="00554691" w:rsidRPr="00D435D9" w:rsidRDefault="00554691" w:rsidP="00554691">
      <w:pPr>
        <w:spacing w:after="0" w:line="240" w:lineRule="auto"/>
        <w:jc w:val="right"/>
        <w:rPr>
          <w:rFonts w:ascii="Calibri" w:eastAsia="Calibri" w:hAnsi="Calibri" w:cs="Calibri"/>
          <w:sz w:val="24"/>
          <w:szCs w:val="24"/>
          <w:lang w:eastAsia="it-IT"/>
        </w:rPr>
      </w:pPr>
    </w:p>
    <w:p w14:paraId="4906C2A1" w14:textId="7646E1E2" w:rsidR="00904DA9" w:rsidRPr="00D435D9" w:rsidRDefault="00904DA9" w:rsidP="00554691">
      <w:pPr>
        <w:jc w:val="right"/>
        <w:rPr>
          <w:rFonts w:ascii="Calibri" w:eastAsia="Calibri" w:hAnsi="Calibri" w:cs="Calibri"/>
          <w:sz w:val="24"/>
          <w:szCs w:val="24"/>
          <w:lang w:eastAsia="it-IT"/>
        </w:rPr>
      </w:pPr>
    </w:p>
    <w:sectPr w:rsidR="00904DA9" w:rsidRPr="00D435D9">
      <w:headerReference w:type="even" r:id="rId8"/>
      <w:headerReference w:type="default" r:id="rId9"/>
      <w:footerReference w:type="even" r:id="rId10"/>
      <w:footerReference w:type="default" r:id="rId11"/>
      <w:headerReference w:type="first" r:id="rId12"/>
      <w:footerReference w:type="first" r:id="rId1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9BE11F" w14:textId="77777777" w:rsidR="00003419" w:rsidRDefault="00003419" w:rsidP="00DD1648">
      <w:pPr>
        <w:spacing w:after="0" w:line="240" w:lineRule="auto"/>
      </w:pPr>
      <w:r>
        <w:separator/>
      </w:r>
    </w:p>
  </w:endnote>
  <w:endnote w:type="continuationSeparator" w:id="0">
    <w:p w14:paraId="370A4F98" w14:textId="77777777" w:rsidR="00003419" w:rsidRDefault="00003419" w:rsidP="00DD16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0916" w14:textId="77777777" w:rsidR="0088344B" w:rsidRDefault="0088344B">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31C15" w14:textId="77777777" w:rsidR="00886438" w:rsidRPr="00886438" w:rsidRDefault="00886438" w:rsidP="00886438">
    <w:pPr>
      <w:jc w:val="center"/>
      <w:rPr>
        <w:rFonts w:ascii="Times New Roman" w:eastAsia="Times New Roman" w:hAnsi="Times New Roman" w:cs="Times New Roman"/>
        <w:sz w:val="16"/>
        <w:szCs w:val="16"/>
        <w:lang w:eastAsia="it-IT"/>
      </w:rPr>
    </w:pPr>
    <w:r w:rsidRPr="00886438">
      <w:rPr>
        <w:rFonts w:ascii="Times New Roman" w:eastAsia="Times New Roman" w:hAnsi="Times New Roman" w:cs="Times New Roman"/>
        <w:sz w:val="16"/>
        <w:szCs w:val="16"/>
        <w:lang w:eastAsia="it-IT"/>
      </w:rPr>
      <w:t xml:space="preserve">MONTERIGGIONI AD 1213 srl                                                                                                                                                                                                            A capitale interamente pubblico con direzione e coordinamento del Comune di Monteriggioni                                                                                                                     Via Cassia Nord 150                                                                                                                                                                                                       53035-Monteriggioni (SI)                                                                                                                                                                                                                    tel. fax 0577 304305                                                                                                                                         </w:t>
    </w:r>
    <w:r w:rsidRPr="00886438">
      <w:rPr>
        <w:rFonts w:ascii="Times New Roman" w:eastAsia="Times New Roman" w:hAnsi="Times New Roman" w:cs="Times New Roman"/>
        <w:i/>
        <w:sz w:val="16"/>
        <w:szCs w:val="16"/>
        <w:lang w:eastAsia="it-IT"/>
      </w:rPr>
      <w:t>mail</w:t>
    </w:r>
    <w:r w:rsidRPr="00886438">
      <w:rPr>
        <w:rFonts w:ascii="Times New Roman" w:eastAsia="Times New Roman" w:hAnsi="Times New Roman" w:cs="Times New Roman"/>
        <w:sz w:val="16"/>
        <w:szCs w:val="16"/>
        <w:lang w:eastAsia="it-IT"/>
      </w:rPr>
      <w:t>:</w:t>
    </w:r>
    <w:hyperlink r:id="rId1" w:history="1">
      <w:r w:rsidRPr="00886438">
        <w:rPr>
          <w:rFonts w:ascii="Times New Roman" w:eastAsia="Times New Roman" w:hAnsi="Times New Roman" w:cs="Times New Roman"/>
          <w:color w:val="0000FF" w:themeColor="hyperlink"/>
          <w:sz w:val="16"/>
          <w:szCs w:val="16"/>
          <w:u w:val="single"/>
          <w:lang w:eastAsia="it-IT"/>
        </w:rPr>
        <w:t>annodomini1213@monteriggioniturismo.it</w:t>
      </w:r>
    </w:hyperlink>
    <w:r w:rsidRPr="00886438">
      <w:rPr>
        <w:rFonts w:ascii="Times New Roman" w:eastAsia="Times New Roman" w:hAnsi="Times New Roman" w:cs="Times New Roman"/>
        <w:sz w:val="16"/>
        <w:szCs w:val="16"/>
        <w:lang w:eastAsia="it-IT"/>
      </w:rPr>
      <w:t xml:space="preserve">                                                                                                         </w:t>
    </w:r>
    <w:r w:rsidRPr="00886438">
      <w:rPr>
        <w:rFonts w:ascii="Times New Roman" w:eastAsia="Times New Roman" w:hAnsi="Times New Roman" w:cs="Times New Roman"/>
        <w:i/>
        <w:sz w:val="16"/>
        <w:szCs w:val="16"/>
        <w:lang w:eastAsia="it-IT"/>
      </w:rPr>
      <w:t>pec</w:t>
    </w:r>
    <w:r w:rsidRPr="00886438">
      <w:rPr>
        <w:rFonts w:ascii="Times New Roman" w:eastAsia="Times New Roman" w:hAnsi="Times New Roman" w:cs="Times New Roman"/>
        <w:sz w:val="16"/>
        <w:szCs w:val="16"/>
        <w:lang w:eastAsia="it-IT"/>
      </w:rPr>
      <w:t>:annodomini1213@pec.monteriggioniturismo.it</w:t>
    </w:r>
  </w:p>
  <w:p w14:paraId="1CD91C1C" w14:textId="77777777" w:rsidR="00DD1648" w:rsidRDefault="00DD1648" w:rsidP="00DD1648">
    <w:pPr>
      <w:pStyle w:val="Pidipa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19D06" w14:textId="77777777" w:rsidR="0088344B" w:rsidRDefault="0088344B">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0275B9" w14:textId="77777777" w:rsidR="00003419" w:rsidRDefault="00003419" w:rsidP="00DD1648">
      <w:pPr>
        <w:spacing w:after="0" w:line="240" w:lineRule="auto"/>
      </w:pPr>
      <w:r>
        <w:separator/>
      </w:r>
    </w:p>
  </w:footnote>
  <w:footnote w:type="continuationSeparator" w:id="0">
    <w:p w14:paraId="7DFE2140" w14:textId="77777777" w:rsidR="00003419" w:rsidRDefault="00003419" w:rsidP="00DD16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E8606" w14:textId="77777777" w:rsidR="0088344B" w:rsidRDefault="0088344B">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94D8D" w14:textId="77777777" w:rsidR="0088344B" w:rsidRDefault="00724035" w:rsidP="00724035">
    <w:pPr>
      <w:pStyle w:val="Intestazione"/>
      <w:jc w:val="center"/>
    </w:pPr>
    <w:r>
      <w:rPr>
        <w:noProof/>
        <w:lang w:eastAsia="it-IT"/>
      </w:rPr>
      <w:drawing>
        <wp:inline distT="0" distB="0" distL="0" distR="0" wp14:anchorId="149D4D04" wp14:editId="71A05656">
          <wp:extent cx="2057400" cy="755650"/>
          <wp:effectExtent l="0" t="0" r="0" b="6350"/>
          <wp:docPr id="2" name="Immagine 2" descr="C:\Users\user\Google Drive\LOGHI AD E UFF TUR\nuovi 2015\AD1213Monteriggioni_Logo_colore AD 1213 NUOVO 2015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Google Drive\LOGHI AD E UFF TUR\nuovi 2015\AD1213Monteriggioni_Logo_colore AD 1213 NUOVO 2015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0" cy="755650"/>
                  </a:xfrm>
                  <a:prstGeom prst="rect">
                    <a:avLst/>
                  </a:prstGeom>
                  <a:noFill/>
                  <a:ln>
                    <a:noFill/>
                  </a:ln>
                </pic:spPr>
              </pic:pic>
            </a:graphicData>
          </a:graphic>
        </wp:inline>
      </w:drawing>
    </w:r>
  </w:p>
  <w:p w14:paraId="5830EED1" w14:textId="77777777" w:rsidR="0088344B" w:rsidRDefault="0088344B">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47A82" w14:textId="77777777" w:rsidR="0088344B" w:rsidRDefault="0088344B">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B5693"/>
    <w:multiLevelType w:val="hybridMultilevel"/>
    <w:tmpl w:val="3724DED8"/>
    <w:lvl w:ilvl="0" w:tplc="7EDAE810">
      <w:start w:val="1"/>
      <w:numFmt w:val="lowerLetter"/>
      <w:lvlText w:val="%1)"/>
      <w:lvlJc w:val="left"/>
      <w:pPr>
        <w:ind w:left="362" w:hanging="173"/>
        <w:jc w:val="left"/>
      </w:pPr>
      <w:rPr>
        <w:rFonts w:ascii="Times New Roman" w:eastAsia="Times New Roman" w:hAnsi="Times New Roman" w:cs="Times New Roman" w:hint="default"/>
        <w:b w:val="0"/>
        <w:bCs w:val="0"/>
        <w:i/>
        <w:iCs/>
        <w:spacing w:val="0"/>
        <w:w w:val="100"/>
        <w:sz w:val="16"/>
        <w:szCs w:val="16"/>
        <w:lang w:val="it-IT" w:eastAsia="en-US" w:bidi="ar-SA"/>
      </w:rPr>
    </w:lvl>
    <w:lvl w:ilvl="1" w:tplc="7070F7B4">
      <w:numFmt w:val="bullet"/>
      <w:lvlText w:val="•"/>
      <w:lvlJc w:val="left"/>
      <w:pPr>
        <w:ind w:left="1309" w:hanging="173"/>
      </w:pPr>
      <w:rPr>
        <w:rFonts w:hint="default"/>
        <w:lang w:val="it-IT" w:eastAsia="en-US" w:bidi="ar-SA"/>
      </w:rPr>
    </w:lvl>
    <w:lvl w:ilvl="2" w:tplc="4072AF2E">
      <w:numFmt w:val="bullet"/>
      <w:lvlText w:val="•"/>
      <w:lvlJc w:val="left"/>
      <w:pPr>
        <w:ind w:left="2258" w:hanging="173"/>
      </w:pPr>
      <w:rPr>
        <w:rFonts w:hint="default"/>
        <w:lang w:val="it-IT" w:eastAsia="en-US" w:bidi="ar-SA"/>
      </w:rPr>
    </w:lvl>
    <w:lvl w:ilvl="3" w:tplc="239ED76A">
      <w:numFmt w:val="bullet"/>
      <w:lvlText w:val="•"/>
      <w:lvlJc w:val="left"/>
      <w:pPr>
        <w:ind w:left="3208" w:hanging="173"/>
      </w:pPr>
      <w:rPr>
        <w:rFonts w:hint="default"/>
        <w:lang w:val="it-IT" w:eastAsia="en-US" w:bidi="ar-SA"/>
      </w:rPr>
    </w:lvl>
    <w:lvl w:ilvl="4" w:tplc="AD227782">
      <w:numFmt w:val="bullet"/>
      <w:lvlText w:val="•"/>
      <w:lvlJc w:val="left"/>
      <w:pPr>
        <w:ind w:left="4157" w:hanging="173"/>
      </w:pPr>
      <w:rPr>
        <w:rFonts w:hint="default"/>
        <w:lang w:val="it-IT" w:eastAsia="en-US" w:bidi="ar-SA"/>
      </w:rPr>
    </w:lvl>
    <w:lvl w:ilvl="5" w:tplc="525859CC">
      <w:numFmt w:val="bullet"/>
      <w:lvlText w:val="•"/>
      <w:lvlJc w:val="left"/>
      <w:pPr>
        <w:ind w:left="5107" w:hanging="173"/>
      </w:pPr>
      <w:rPr>
        <w:rFonts w:hint="default"/>
        <w:lang w:val="it-IT" w:eastAsia="en-US" w:bidi="ar-SA"/>
      </w:rPr>
    </w:lvl>
    <w:lvl w:ilvl="6" w:tplc="56EC205C">
      <w:numFmt w:val="bullet"/>
      <w:lvlText w:val="•"/>
      <w:lvlJc w:val="left"/>
      <w:pPr>
        <w:ind w:left="6056" w:hanging="173"/>
      </w:pPr>
      <w:rPr>
        <w:rFonts w:hint="default"/>
        <w:lang w:val="it-IT" w:eastAsia="en-US" w:bidi="ar-SA"/>
      </w:rPr>
    </w:lvl>
    <w:lvl w:ilvl="7" w:tplc="DC6EFF02">
      <w:numFmt w:val="bullet"/>
      <w:lvlText w:val="•"/>
      <w:lvlJc w:val="left"/>
      <w:pPr>
        <w:ind w:left="7006" w:hanging="173"/>
      </w:pPr>
      <w:rPr>
        <w:rFonts w:hint="default"/>
        <w:lang w:val="it-IT" w:eastAsia="en-US" w:bidi="ar-SA"/>
      </w:rPr>
    </w:lvl>
    <w:lvl w:ilvl="8" w:tplc="81B0E008">
      <w:numFmt w:val="bullet"/>
      <w:lvlText w:val="•"/>
      <w:lvlJc w:val="left"/>
      <w:pPr>
        <w:ind w:left="7955" w:hanging="173"/>
      </w:pPr>
      <w:rPr>
        <w:rFonts w:hint="default"/>
        <w:lang w:val="it-IT" w:eastAsia="en-US" w:bidi="ar-SA"/>
      </w:rPr>
    </w:lvl>
  </w:abstractNum>
  <w:abstractNum w:abstractNumId="1" w15:restartNumberingAfterBreak="0">
    <w:nsid w:val="097E4813"/>
    <w:multiLevelType w:val="hybridMultilevel"/>
    <w:tmpl w:val="A516C4BC"/>
    <w:lvl w:ilvl="0" w:tplc="FFFFFFFF">
      <w:start w:val="1"/>
      <w:numFmt w:val="bullet"/>
      <w:lvlText w:val="-"/>
      <w:lvlJc w:val="left"/>
      <w:pPr>
        <w:ind w:left="720" w:hanging="360"/>
      </w:p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AAB7C2C"/>
    <w:multiLevelType w:val="hybridMultilevel"/>
    <w:tmpl w:val="41F49380"/>
    <w:lvl w:ilvl="0" w:tplc="7CE4DBE0">
      <w:start w:val="2"/>
      <w:numFmt w:val="decimal"/>
      <w:lvlText w:val="%1-"/>
      <w:lvlJc w:val="left"/>
      <w:pPr>
        <w:ind w:left="644"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1B4D0A37"/>
    <w:multiLevelType w:val="hybridMultilevel"/>
    <w:tmpl w:val="FE7A1E1C"/>
    <w:lvl w:ilvl="0" w:tplc="970417E4">
      <w:numFmt w:val="bullet"/>
      <w:lvlText w:val=""/>
      <w:lvlJc w:val="left"/>
      <w:pPr>
        <w:ind w:left="472" w:hanging="360"/>
      </w:pPr>
      <w:rPr>
        <w:rFonts w:ascii="Wingdings" w:eastAsia="Wingdings" w:hAnsi="Wingdings" w:cs="Wingdings" w:hint="default"/>
        <w:b w:val="0"/>
        <w:bCs w:val="0"/>
        <w:i w:val="0"/>
        <w:iCs w:val="0"/>
        <w:spacing w:val="0"/>
        <w:w w:val="100"/>
        <w:sz w:val="24"/>
        <w:szCs w:val="24"/>
        <w:lang w:val="it-IT" w:eastAsia="en-US" w:bidi="ar-SA"/>
      </w:rPr>
    </w:lvl>
    <w:lvl w:ilvl="1" w:tplc="DB723872">
      <w:numFmt w:val="bullet"/>
      <w:lvlText w:val="•"/>
      <w:lvlJc w:val="left"/>
      <w:pPr>
        <w:ind w:left="1464" w:hanging="360"/>
      </w:pPr>
      <w:rPr>
        <w:rFonts w:hint="default"/>
        <w:lang w:val="it-IT" w:eastAsia="en-US" w:bidi="ar-SA"/>
      </w:rPr>
    </w:lvl>
    <w:lvl w:ilvl="2" w:tplc="D05E42D4">
      <w:numFmt w:val="bullet"/>
      <w:lvlText w:val="•"/>
      <w:lvlJc w:val="left"/>
      <w:pPr>
        <w:ind w:left="2449" w:hanging="360"/>
      </w:pPr>
      <w:rPr>
        <w:rFonts w:hint="default"/>
        <w:lang w:val="it-IT" w:eastAsia="en-US" w:bidi="ar-SA"/>
      </w:rPr>
    </w:lvl>
    <w:lvl w:ilvl="3" w:tplc="37900C58">
      <w:numFmt w:val="bullet"/>
      <w:lvlText w:val="•"/>
      <w:lvlJc w:val="left"/>
      <w:pPr>
        <w:ind w:left="3433" w:hanging="360"/>
      </w:pPr>
      <w:rPr>
        <w:rFonts w:hint="default"/>
        <w:lang w:val="it-IT" w:eastAsia="en-US" w:bidi="ar-SA"/>
      </w:rPr>
    </w:lvl>
    <w:lvl w:ilvl="4" w:tplc="F6022E28">
      <w:numFmt w:val="bullet"/>
      <w:lvlText w:val="•"/>
      <w:lvlJc w:val="left"/>
      <w:pPr>
        <w:ind w:left="4418" w:hanging="360"/>
      </w:pPr>
      <w:rPr>
        <w:rFonts w:hint="default"/>
        <w:lang w:val="it-IT" w:eastAsia="en-US" w:bidi="ar-SA"/>
      </w:rPr>
    </w:lvl>
    <w:lvl w:ilvl="5" w:tplc="0DA6F986">
      <w:numFmt w:val="bullet"/>
      <w:lvlText w:val="•"/>
      <w:lvlJc w:val="left"/>
      <w:pPr>
        <w:ind w:left="5403" w:hanging="360"/>
      </w:pPr>
      <w:rPr>
        <w:rFonts w:hint="default"/>
        <w:lang w:val="it-IT" w:eastAsia="en-US" w:bidi="ar-SA"/>
      </w:rPr>
    </w:lvl>
    <w:lvl w:ilvl="6" w:tplc="20025B04">
      <w:numFmt w:val="bullet"/>
      <w:lvlText w:val="•"/>
      <w:lvlJc w:val="left"/>
      <w:pPr>
        <w:ind w:left="6387" w:hanging="360"/>
      </w:pPr>
      <w:rPr>
        <w:rFonts w:hint="default"/>
        <w:lang w:val="it-IT" w:eastAsia="en-US" w:bidi="ar-SA"/>
      </w:rPr>
    </w:lvl>
    <w:lvl w:ilvl="7" w:tplc="060E8614">
      <w:numFmt w:val="bullet"/>
      <w:lvlText w:val="•"/>
      <w:lvlJc w:val="left"/>
      <w:pPr>
        <w:ind w:left="7372" w:hanging="360"/>
      </w:pPr>
      <w:rPr>
        <w:rFonts w:hint="default"/>
        <w:lang w:val="it-IT" w:eastAsia="en-US" w:bidi="ar-SA"/>
      </w:rPr>
    </w:lvl>
    <w:lvl w:ilvl="8" w:tplc="3C0296A4">
      <w:numFmt w:val="bullet"/>
      <w:lvlText w:val="•"/>
      <w:lvlJc w:val="left"/>
      <w:pPr>
        <w:ind w:left="8357" w:hanging="360"/>
      </w:pPr>
      <w:rPr>
        <w:rFonts w:hint="default"/>
        <w:lang w:val="it-IT" w:eastAsia="en-US" w:bidi="ar-SA"/>
      </w:rPr>
    </w:lvl>
  </w:abstractNum>
  <w:abstractNum w:abstractNumId="4" w15:restartNumberingAfterBreak="0">
    <w:nsid w:val="1DED4537"/>
    <w:multiLevelType w:val="hybridMultilevel"/>
    <w:tmpl w:val="9E780C5E"/>
    <w:lvl w:ilvl="0" w:tplc="FFFFFFFF">
      <w:start w:val="1"/>
      <w:numFmt w:val="bullet"/>
      <w:lvlText w:val="-"/>
      <w:lvlJc w:val="left"/>
      <w:pPr>
        <w:ind w:left="720" w:hanging="360"/>
      </w:p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3104720"/>
    <w:multiLevelType w:val="hybridMultilevel"/>
    <w:tmpl w:val="1E3C387C"/>
    <w:lvl w:ilvl="0" w:tplc="04100007">
      <w:start w:val="1"/>
      <w:numFmt w:val="bullet"/>
      <w:lvlText w:val=""/>
      <w:lvlJc w:val="left"/>
      <w:pPr>
        <w:ind w:left="720" w:hanging="360"/>
      </w:pPr>
      <w:rPr>
        <w:rFonts w:ascii="Wingdings" w:hAnsi="Wingdings" w:hint="default"/>
        <w:sz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999088E"/>
    <w:multiLevelType w:val="hybridMultilevel"/>
    <w:tmpl w:val="8BB87624"/>
    <w:lvl w:ilvl="0" w:tplc="7CE4DBE0">
      <w:start w:val="4"/>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32E10D02"/>
    <w:multiLevelType w:val="hybridMultilevel"/>
    <w:tmpl w:val="499C6680"/>
    <w:lvl w:ilvl="0" w:tplc="04100007">
      <w:start w:val="1"/>
      <w:numFmt w:val="bullet"/>
      <w:lvlText w:val=""/>
      <w:lvlJc w:val="left"/>
      <w:pPr>
        <w:ind w:left="720" w:hanging="360"/>
      </w:pPr>
      <w:rPr>
        <w:rFonts w:ascii="Wingdings" w:hAnsi="Wingdings" w:hint="default"/>
        <w:sz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3DE7EB5"/>
    <w:multiLevelType w:val="hybridMultilevel"/>
    <w:tmpl w:val="68BA0044"/>
    <w:lvl w:ilvl="0" w:tplc="9A68308E">
      <w:start w:val="5"/>
      <w:numFmt w:val="lowerLetter"/>
      <w:lvlText w:val="%1)"/>
      <w:lvlJc w:val="left"/>
      <w:pPr>
        <w:ind w:left="107" w:hanging="167"/>
        <w:jc w:val="left"/>
      </w:pPr>
      <w:rPr>
        <w:rFonts w:ascii="Times New Roman" w:eastAsia="Times New Roman" w:hAnsi="Times New Roman" w:cs="Times New Roman" w:hint="default"/>
        <w:b/>
        <w:bCs/>
        <w:i/>
        <w:iCs/>
        <w:spacing w:val="0"/>
        <w:w w:val="100"/>
        <w:sz w:val="16"/>
        <w:szCs w:val="16"/>
        <w:lang w:val="it-IT" w:eastAsia="en-US" w:bidi="ar-SA"/>
      </w:rPr>
    </w:lvl>
    <w:lvl w:ilvl="1" w:tplc="FDBA7D2A">
      <w:numFmt w:val="bullet"/>
      <w:lvlText w:val="•"/>
      <w:lvlJc w:val="left"/>
      <w:pPr>
        <w:ind w:left="1013" w:hanging="167"/>
      </w:pPr>
      <w:rPr>
        <w:rFonts w:hint="default"/>
        <w:lang w:val="it-IT" w:eastAsia="en-US" w:bidi="ar-SA"/>
      </w:rPr>
    </w:lvl>
    <w:lvl w:ilvl="2" w:tplc="5798D6E4">
      <w:numFmt w:val="bullet"/>
      <w:lvlText w:val="•"/>
      <w:lvlJc w:val="left"/>
      <w:pPr>
        <w:ind w:left="1926" w:hanging="167"/>
      </w:pPr>
      <w:rPr>
        <w:rFonts w:hint="default"/>
        <w:lang w:val="it-IT" w:eastAsia="en-US" w:bidi="ar-SA"/>
      </w:rPr>
    </w:lvl>
    <w:lvl w:ilvl="3" w:tplc="7274313A">
      <w:numFmt w:val="bullet"/>
      <w:lvlText w:val="•"/>
      <w:lvlJc w:val="left"/>
      <w:pPr>
        <w:ind w:left="2839" w:hanging="167"/>
      </w:pPr>
      <w:rPr>
        <w:rFonts w:hint="default"/>
        <w:lang w:val="it-IT" w:eastAsia="en-US" w:bidi="ar-SA"/>
      </w:rPr>
    </w:lvl>
    <w:lvl w:ilvl="4" w:tplc="D5F0120A">
      <w:numFmt w:val="bullet"/>
      <w:lvlText w:val="•"/>
      <w:lvlJc w:val="left"/>
      <w:pPr>
        <w:ind w:left="3752" w:hanging="167"/>
      </w:pPr>
      <w:rPr>
        <w:rFonts w:hint="default"/>
        <w:lang w:val="it-IT" w:eastAsia="en-US" w:bidi="ar-SA"/>
      </w:rPr>
    </w:lvl>
    <w:lvl w:ilvl="5" w:tplc="67CC952A">
      <w:numFmt w:val="bullet"/>
      <w:lvlText w:val="•"/>
      <w:lvlJc w:val="left"/>
      <w:pPr>
        <w:ind w:left="4666" w:hanging="167"/>
      </w:pPr>
      <w:rPr>
        <w:rFonts w:hint="default"/>
        <w:lang w:val="it-IT" w:eastAsia="en-US" w:bidi="ar-SA"/>
      </w:rPr>
    </w:lvl>
    <w:lvl w:ilvl="6" w:tplc="DC4C04B0">
      <w:numFmt w:val="bullet"/>
      <w:lvlText w:val="•"/>
      <w:lvlJc w:val="left"/>
      <w:pPr>
        <w:ind w:left="5579" w:hanging="167"/>
      </w:pPr>
      <w:rPr>
        <w:rFonts w:hint="default"/>
        <w:lang w:val="it-IT" w:eastAsia="en-US" w:bidi="ar-SA"/>
      </w:rPr>
    </w:lvl>
    <w:lvl w:ilvl="7" w:tplc="4582D93E">
      <w:numFmt w:val="bullet"/>
      <w:lvlText w:val="•"/>
      <w:lvlJc w:val="left"/>
      <w:pPr>
        <w:ind w:left="6492" w:hanging="167"/>
      </w:pPr>
      <w:rPr>
        <w:rFonts w:hint="default"/>
        <w:lang w:val="it-IT" w:eastAsia="en-US" w:bidi="ar-SA"/>
      </w:rPr>
    </w:lvl>
    <w:lvl w:ilvl="8" w:tplc="BAF601D2">
      <w:numFmt w:val="bullet"/>
      <w:lvlText w:val="•"/>
      <w:lvlJc w:val="left"/>
      <w:pPr>
        <w:ind w:left="7405" w:hanging="167"/>
      </w:pPr>
      <w:rPr>
        <w:rFonts w:hint="default"/>
        <w:lang w:val="it-IT" w:eastAsia="en-US" w:bidi="ar-SA"/>
      </w:rPr>
    </w:lvl>
  </w:abstractNum>
  <w:abstractNum w:abstractNumId="9" w15:restartNumberingAfterBreak="0">
    <w:nsid w:val="37EF1A0C"/>
    <w:multiLevelType w:val="hybridMultilevel"/>
    <w:tmpl w:val="F2A2E4A8"/>
    <w:lvl w:ilvl="0" w:tplc="A8B0147C">
      <w:start w:val="1"/>
      <w:numFmt w:val="lowerLetter"/>
      <w:lvlText w:val="%1)"/>
      <w:lvlJc w:val="left"/>
      <w:pPr>
        <w:ind w:left="1192" w:hanging="360"/>
        <w:jc w:val="left"/>
      </w:pPr>
      <w:rPr>
        <w:rFonts w:ascii="Times New Roman" w:eastAsia="Times New Roman" w:hAnsi="Times New Roman" w:cs="Times New Roman" w:hint="default"/>
        <w:b w:val="0"/>
        <w:bCs w:val="0"/>
        <w:i w:val="0"/>
        <w:iCs w:val="0"/>
        <w:spacing w:val="0"/>
        <w:w w:val="99"/>
        <w:sz w:val="20"/>
        <w:szCs w:val="20"/>
        <w:lang w:val="it-IT" w:eastAsia="en-US" w:bidi="ar-SA"/>
      </w:rPr>
    </w:lvl>
    <w:lvl w:ilvl="1" w:tplc="50DEDCCA">
      <w:numFmt w:val="bullet"/>
      <w:lvlText w:val="•"/>
      <w:lvlJc w:val="left"/>
      <w:pPr>
        <w:ind w:left="2112" w:hanging="360"/>
      </w:pPr>
      <w:rPr>
        <w:rFonts w:hint="default"/>
        <w:lang w:val="it-IT" w:eastAsia="en-US" w:bidi="ar-SA"/>
      </w:rPr>
    </w:lvl>
    <w:lvl w:ilvl="2" w:tplc="B98A9338">
      <w:numFmt w:val="bullet"/>
      <w:lvlText w:val="•"/>
      <w:lvlJc w:val="left"/>
      <w:pPr>
        <w:ind w:left="3025" w:hanging="360"/>
      </w:pPr>
      <w:rPr>
        <w:rFonts w:hint="default"/>
        <w:lang w:val="it-IT" w:eastAsia="en-US" w:bidi="ar-SA"/>
      </w:rPr>
    </w:lvl>
    <w:lvl w:ilvl="3" w:tplc="43D80C6E">
      <w:numFmt w:val="bullet"/>
      <w:lvlText w:val="•"/>
      <w:lvlJc w:val="left"/>
      <w:pPr>
        <w:ind w:left="3937" w:hanging="360"/>
      </w:pPr>
      <w:rPr>
        <w:rFonts w:hint="default"/>
        <w:lang w:val="it-IT" w:eastAsia="en-US" w:bidi="ar-SA"/>
      </w:rPr>
    </w:lvl>
    <w:lvl w:ilvl="4" w:tplc="225A2930">
      <w:numFmt w:val="bullet"/>
      <w:lvlText w:val="•"/>
      <w:lvlJc w:val="left"/>
      <w:pPr>
        <w:ind w:left="4850" w:hanging="360"/>
      </w:pPr>
      <w:rPr>
        <w:rFonts w:hint="default"/>
        <w:lang w:val="it-IT" w:eastAsia="en-US" w:bidi="ar-SA"/>
      </w:rPr>
    </w:lvl>
    <w:lvl w:ilvl="5" w:tplc="94981F4A">
      <w:numFmt w:val="bullet"/>
      <w:lvlText w:val="•"/>
      <w:lvlJc w:val="left"/>
      <w:pPr>
        <w:ind w:left="5763" w:hanging="360"/>
      </w:pPr>
      <w:rPr>
        <w:rFonts w:hint="default"/>
        <w:lang w:val="it-IT" w:eastAsia="en-US" w:bidi="ar-SA"/>
      </w:rPr>
    </w:lvl>
    <w:lvl w:ilvl="6" w:tplc="CAFCBC9A">
      <w:numFmt w:val="bullet"/>
      <w:lvlText w:val="•"/>
      <w:lvlJc w:val="left"/>
      <w:pPr>
        <w:ind w:left="6675" w:hanging="360"/>
      </w:pPr>
      <w:rPr>
        <w:rFonts w:hint="default"/>
        <w:lang w:val="it-IT" w:eastAsia="en-US" w:bidi="ar-SA"/>
      </w:rPr>
    </w:lvl>
    <w:lvl w:ilvl="7" w:tplc="100A9A30">
      <w:numFmt w:val="bullet"/>
      <w:lvlText w:val="•"/>
      <w:lvlJc w:val="left"/>
      <w:pPr>
        <w:ind w:left="7588" w:hanging="360"/>
      </w:pPr>
      <w:rPr>
        <w:rFonts w:hint="default"/>
        <w:lang w:val="it-IT" w:eastAsia="en-US" w:bidi="ar-SA"/>
      </w:rPr>
    </w:lvl>
    <w:lvl w:ilvl="8" w:tplc="C1EE65CC">
      <w:numFmt w:val="bullet"/>
      <w:lvlText w:val="•"/>
      <w:lvlJc w:val="left"/>
      <w:pPr>
        <w:ind w:left="8501" w:hanging="360"/>
      </w:pPr>
      <w:rPr>
        <w:rFonts w:hint="default"/>
        <w:lang w:val="it-IT" w:eastAsia="en-US" w:bidi="ar-SA"/>
      </w:rPr>
    </w:lvl>
  </w:abstractNum>
  <w:abstractNum w:abstractNumId="10" w15:restartNumberingAfterBreak="0">
    <w:nsid w:val="3AE40300"/>
    <w:multiLevelType w:val="multilevel"/>
    <w:tmpl w:val="1610EC38"/>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B085423"/>
    <w:multiLevelType w:val="hybridMultilevel"/>
    <w:tmpl w:val="CC823E6E"/>
    <w:lvl w:ilvl="0" w:tplc="04100007">
      <w:start w:val="1"/>
      <w:numFmt w:val="bullet"/>
      <w:lvlText w:val=""/>
      <w:lvlJc w:val="left"/>
      <w:pPr>
        <w:ind w:left="360" w:hanging="360"/>
      </w:pPr>
      <w:rPr>
        <w:rFonts w:ascii="Wingdings" w:hAnsi="Wingdings" w:hint="default"/>
        <w:sz w:val="16"/>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40566E3D"/>
    <w:multiLevelType w:val="hybridMultilevel"/>
    <w:tmpl w:val="B434DEB2"/>
    <w:lvl w:ilvl="0" w:tplc="0B40D5BE">
      <w:start w:val="1"/>
      <w:numFmt w:val="decimal"/>
      <w:lvlText w:val="%1."/>
      <w:lvlJc w:val="left"/>
      <w:pPr>
        <w:ind w:left="108" w:hanging="160"/>
        <w:jc w:val="left"/>
      </w:pPr>
      <w:rPr>
        <w:rFonts w:ascii="Times New Roman" w:eastAsia="Times New Roman" w:hAnsi="Times New Roman" w:cs="Times New Roman" w:hint="default"/>
        <w:b w:val="0"/>
        <w:bCs w:val="0"/>
        <w:i/>
        <w:iCs/>
        <w:spacing w:val="0"/>
        <w:w w:val="100"/>
        <w:sz w:val="16"/>
        <w:szCs w:val="16"/>
        <w:lang w:val="it-IT" w:eastAsia="en-US" w:bidi="ar-SA"/>
      </w:rPr>
    </w:lvl>
    <w:lvl w:ilvl="1" w:tplc="7F9E5006">
      <w:numFmt w:val="bullet"/>
      <w:lvlText w:val="•"/>
      <w:lvlJc w:val="left"/>
      <w:pPr>
        <w:ind w:left="1036" w:hanging="160"/>
      </w:pPr>
      <w:rPr>
        <w:rFonts w:hint="default"/>
        <w:lang w:val="it-IT" w:eastAsia="en-US" w:bidi="ar-SA"/>
      </w:rPr>
    </w:lvl>
    <w:lvl w:ilvl="2" w:tplc="4B6003D0">
      <w:numFmt w:val="bullet"/>
      <w:lvlText w:val="•"/>
      <w:lvlJc w:val="left"/>
      <w:pPr>
        <w:ind w:left="1973" w:hanging="160"/>
      </w:pPr>
      <w:rPr>
        <w:rFonts w:hint="default"/>
        <w:lang w:val="it-IT" w:eastAsia="en-US" w:bidi="ar-SA"/>
      </w:rPr>
    </w:lvl>
    <w:lvl w:ilvl="3" w:tplc="B54A7C66">
      <w:numFmt w:val="bullet"/>
      <w:lvlText w:val="•"/>
      <w:lvlJc w:val="left"/>
      <w:pPr>
        <w:ind w:left="2910" w:hanging="160"/>
      </w:pPr>
      <w:rPr>
        <w:rFonts w:hint="default"/>
        <w:lang w:val="it-IT" w:eastAsia="en-US" w:bidi="ar-SA"/>
      </w:rPr>
    </w:lvl>
    <w:lvl w:ilvl="4" w:tplc="C7048336">
      <w:numFmt w:val="bullet"/>
      <w:lvlText w:val="•"/>
      <w:lvlJc w:val="left"/>
      <w:pPr>
        <w:ind w:left="3847" w:hanging="160"/>
      </w:pPr>
      <w:rPr>
        <w:rFonts w:hint="default"/>
        <w:lang w:val="it-IT" w:eastAsia="en-US" w:bidi="ar-SA"/>
      </w:rPr>
    </w:lvl>
    <w:lvl w:ilvl="5" w:tplc="529A671A">
      <w:numFmt w:val="bullet"/>
      <w:lvlText w:val="•"/>
      <w:lvlJc w:val="left"/>
      <w:pPr>
        <w:ind w:left="4784" w:hanging="160"/>
      </w:pPr>
      <w:rPr>
        <w:rFonts w:hint="default"/>
        <w:lang w:val="it-IT" w:eastAsia="en-US" w:bidi="ar-SA"/>
      </w:rPr>
    </w:lvl>
    <w:lvl w:ilvl="6" w:tplc="DC7C3D46">
      <w:numFmt w:val="bullet"/>
      <w:lvlText w:val="•"/>
      <w:lvlJc w:val="left"/>
      <w:pPr>
        <w:ind w:left="5720" w:hanging="160"/>
      </w:pPr>
      <w:rPr>
        <w:rFonts w:hint="default"/>
        <w:lang w:val="it-IT" w:eastAsia="en-US" w:bidi="ar-SA"/>
      </w:rPr>
    </w:lvl>
    <w:lvl w:ilvl="7" w:tplc="215A0082">
      <w:numFmt w:val="bullet"/>
      <w:lvlText w:val="•"/>
      <w:lvlJc w:val="left"/>
      <w:pPr>
        <w:ind w:left="6657" w:hanging="160"/>
      </w:pPr>
      <w:rPr>
        <w:rFonts w:hint="default"/>
        <w:lang w:val="it-IT" w:eastAsia="en-US" w:bidi="ar-SA"/>
      </w:rPr>
    </w:lvl>
    <w:lvl w:ilvl="8" w:tplc="D806E968">
      <w:numFmt w:val="bullet"/>
      <w:lvlText w:val="•"/>
      <w:lvlJc w:val="left"/>
      <w:pPr>
        <w:ind w:left="7594" w:hanging="160"/>
      </w:pPr>
      <w:rPr>
        <w:rFonts w:hint="default"/>
        <w:lang w:val="it-IT" w:eastAsia="en-US" w:bidi="ar-SA"/>
      </w:rPr>
    </w:lvl>
  </w:abstractNum>
  <w:abstractNum w:abstractNumId="13" w15:restartNumberingAfterBreak="0">
    <w:nsid w:val="409B4824"/>
    <w:multiLevelType w:val="singleLevel"/>
    <w:tmpl w:val="8BDAC690"/>
    <w:lvl w:ilvl="0">
      <w:numFmt w:val="bullet"/>
      <w:lvlText w:val="-"/>
      <w:lvlJc w:val="left"/>
      <w:pPr>
        <w:tabs>
          <w:tab w:val="num" w:pos="360"/>
        </w:tabs>
        <w:ind w:left="360" w:hanging="360"/>
      </w:pPr>
      <w:rPr>
        <w:rFonts w:ascii="Times New Roman" w:hAnsi="Times New Roman" w:cs="Times New Roman" w:hint="default"/>
      </w:rPr>
    </w:lvl>
  </w:abstractNum>
  <w:abstractNum w:abstractNumId="14" w15:restartNumberingAfterBreak="0">
    <w:nsid w:val="43D0410A"/>
    <w:multiLevelType w:val="hybridMultilevel"/>
    <w:tmpl w:val="A9E2D8B4"/>
    <w:lvl w:ilvl="0" w:tplc="11B6C868">
      <w:start w:val="1"/>
      <w:numFmt w:val="lowerLetter"/>
      <w:lvlText w:val="%1)"/>
      <w:lvlJc w:val="left"/>
      <w:pPr>
        <w:ind w:left="108" w:hanging="177"/>
        <w:jc w:val="left"/>
      </w:pPr>
      <w:rPr>
        <w:rFonts w:ascii="Times New Roman" w:eastAsia="Times New Roman" w:hAnsi="Times New Roman" w:cs="Times New Roman" w:hint="default"/>
        <w:b w:val="0"/>
        <w:bCs w:val="0"/>
        <w:i/>
        <w:iCs/>
        <w:spacing w:val="0"/>
        <w:w w:val="100"/>
        <w:sz w:val="16"/>
        <w:szCs w:val="16"/>
        <w:lang w:val="it-IT" w:eastAsia="en-US" w:bidi="ar-SA"/>
      </w:rPr>
    </w:lvl>
    <w:lvl w:ilvl="1" w:tplc="F2C285D8">
      <w:numFmt w:val="bullet"/>
      <w:lvlText w:val="•"/>
      <w:lvlJc w:val="left"/>
      <w:pPr>
        <w:ind w:left="1075" w:hanging="177"/>
      </w:pPr>
      <w:rPr>
        <w:rFonts w:hint="default"/>
        <w:lang w:val="it-IT" w:eastAsia="en-US" w:bidi="ar-SA"/>
      </w:rPr>
    </w:lvl>
    <w:lvl w:ilvl="2" w:tplc="1B54E800">
      <w:numFmt w:val="bullet"/>
      <w:lvlText w:val="•"/>
      <w:lvlJc w:val="left"/>
      <w:pPr>
        <w:ind w:left="2050" w:hanging="177"/>
      </w:pPr>
      <w:rPr>
        <w:rFonts w:hint="default"/>
        <w:lang w:val="it-IT" w:eastAsia="en-US" w:bidi="ar-SA"/>
      </w:rPr>
    </w:lvl>
    <w:lvl w:ilvl="3" w:tplc="D03E63C4">
      <w:numFmt w:val="bullet"/>
      <w:lvlText w:val="•"/>
      <w:lvlJc w:val="left"/>
      <w:pPr>
        <w:ind w:left="3026" w:hanging="177"/>
      </w:pPr>
      <w:rPr>
        <w:rFonts w:hint="default"/>
        <w:lang w:val="it-IT" w:eastAsia="en-US" w:bidi="ar-SA"/>
      </w:rPr>
    </w:lvl>
    <w:lvl w:ilvl="4" w:tplc="E2D6DE6E">
      <w:numFmt w:val="bullet"/>
      <w:lvlText w:val="•"/>
      <w:lvlJc w:val="left"/>
      <w:pPr>
        <w:ind w:left="4001" w:hanging="177"/>
      </w:pPr>
      <w:rPr>
        <w:rFonts w:hint="default"/>
        <w:lang w:val="it-IT" w:eastAsia="en-US" w:bidi="ar-SA"/>
      </w:rPr>
    </w:lvl>
    <w:lvl w:ilvl="5" w:tplc="BCA247CA">
      <w:numFmt w:val="bullet"/>
      <w:lvlText w:val="•"/>
      <w:lvlJc w:val="left"/>
      <w:pPr>
        <w:ind w:left="4977" w:hanging="177"/>
      </w:pPr>
      <w:rPr>
        <w:rFonts w:hint="default"/>
        <w:lang w:val="it-IT" w:eastAsia="en-US" w:bidi="ar-SA"/>
      </w:rPr>
    </w:lvl>
    <w:lvl w:ilvl="6" w:tplc="A8126DF6">
      <w:numFmt w:val="bullet"/>
      <w:lvlText w:val="•"/>
      <w:lvlJc w:val="left"/>
      <w:pPr>
        <w:ind w:left="5952" w:hanging="177"/>
      </w:pPr>
      <w:rPr>
        <w:rFonts w:hint="default"/>
        <w:lang w:val="it-IT" w:eastAsia="en-US" w:bidi="ar-SA"/>
      </w:rPr>
    </w:lvl>
    <w:lvl w:ilvl="7" w:tplc="E6DC110E">
      <w:numFmt w:val="bullet"/>
      <w:lvlText w:val="•"/>
      <w:lvlJc w:val="left"/>
      <w:pPr>
        <w:ind w:left="6928" w:hanging="177"/>
      </w:pPr>
      <w:rPr>
        <w:rFonts w:hint="default"/>
        <w:lang w:val="it-IT" w:eastAsia="en-US" w:bidi="ar-SA"/>
      </w:rPr>
    </w:lvl>
    <w:lvl w:ilvl="8" w:tplc="B4A6BC60">
      <w:numFmt w:val="bullet"/>
      <w:lvlText w:val="•"/>
      <w:lvlJc w:val="left"/>
      <w:pPr>
        <w:ind w:left="7903" w:hanging="177"/>
      </w:pPr>
      <w:rPr>
        <w:rFonts w:hint="default"/>
        <w:lang w:val="it-IT" w:eastAsia="en-US" w:bidi="ar-SA"/>
      </w:rPr>
    </w:lvl>
  </w:abstractNum>
  <w:abstractNum w:abstractNumId="15" w15:restartNumberingAfterBreak="0">
    <w:nsid w:val="4FEE18FA"/>
    <w:multiLevelType w:val="hybridMultilevel"/>
    <w:tmpl w:val="AE7095D8"/>
    <w:lvl w:ilvl="0" w:tplc="1B7CE930">
      <w:numFmt w:val="bullet"/>
      <w:lvlText w:val="o"/>
      <w:lvlJc w:val="left"/>
      <w:pPr>
        <w:ind w:left="1372" w:hanging="360"/>
      </w:pPr>
      <w:rPr>
        <w:rFonts w:ascii="Courier New" w:eastAsia="Courier New" w:hAnsi="Courier New" w:cs="Courier New" w:hint="default"/>
        <w:b w:val="0"/>
        <w:bCs w:val="0"/>
        <w:i w:val="0"/>
        <w:iCs w:val="0"/>
        <w:spacing w:val="0"/>
        <w:w w:val="100"/>
        <w:sz w:val="24"/>
        <w:szCs w:val="24"/>
        <w:lang w:val="it-IT" w:eastAsia="en-US" w:bidi="ar-SA"/>
      </w:rPr>
    </w:lvl>
    <w:lvl w:ilvl="1" w:tplc="8758E0BC">
      <w:numFmt w:val="bullet"/>
      <w:lvlText w:val="•"/>
      <w:lvlJc w:val="left"/>
      <w:pPr>
        <w:ind w:left="2274" w:hanging="360"/>
      </w:pPr>
      <w:rPr>
        <w:rFonts w:hint="default"/>
        <w:lang w:val="it-IT" w:eastAsia="en-US" w:bidi="ar-SA"/>
      </w:rPr>
    </w:lvl>
    <w:lvl w:ilvl="2" w:tplc="269801A0">
      <w:numFmt w:val="bullet"/>
      <w:lvlText w:val="•"/>
      <w:lvlJc w:val="left"/>
      <w:pPr>
        <w:ind w:left="3169" w:hanging="360"/>
      </w:pPr>
      <w:rPr>
        <w:rFonts w:hint="default"/>
        <w:lang w:val="it-IT" w:eastAsia="en-US" w:bidi="ar-SA"/>
      </w:rPr>
    </w:lvl>
    <w:lvl w:ilvl="3" w:tplc="96F4B7DA">
      <w:numFmt w:val="bullet"/>
      <w:lvlText w:val="•"/>
      <w:lvlJc w:val="left"/>
      <w:pPr>
        <w:ind w:left="4063" w:hanging="360"/>
      </w:pPr>
      <w:rPr>
        <w:rFonts w:hint="default"/>
        <w:lang w:val="it-IT" w:eastAsia="en-US" w:bidi="ar-SA"/>
      </w:rPr>
    </w:lvl>
    <w:lvl w:ilvl="4" w:tplc="BED0AAE6">
      <w:numFmt w:val="bullet"/>
      <w:lvlText w:val="•"/>
      <w:lvlJc w:val="left"/>
      <w:pPr>
        <w:ind w:left="4958" w:hanging="360"/>
      </w:pPr>
      <w:rPr>
        <w:rFonts w:hint="default"/>
        <w:lang w:val="it-IT" w:eastAsia="en-US" w:bidi="ar-SA"/>
      </w:rPr>
    </w:lvl>
    <w:lvl w:ilvl="5" w:tplc="C0285562">
      <w:numFmt w:val="bullet"/>
      <w:lvlText w:val="•"/>
      <w:lvlJc w:val="left"/>
      <w:pPr>
        <w:ind w:left="5853" w:hanging="360"/>
      </w:pPr>
      <w:rPr>
        <w:rFonts w:hint="default"/>
        <w:lang w:val="it-IT" w:eastAsia="en-US" w:bidi="ar-SA"/>
      </w:rPr>
    </w:lvl>
    <w:lvl w:ilvl="6" w:tplc="28F23F86">
      <w:numFmt w:val="bullet"/>
      <w:lvlText w:val="•"/>
      <w:lvlJc w:val="left"/>
      <w:pPr>
        <w:ind w:left="6747" w:hanging="360"/>
      </w:pPr>
      <w:rPr>
        <w:rFonts w:hint="default"/>
        <w:lang w:val="it-IT" w:eastAsia="en-US" w:bidi="ar-SA"/>
      </w:rPr>
    </w:lvl>
    <w:lvl w:ilvl="7" w:tplc="8140EB7A">
      <w:numFmt w:val="bullet"/>
      <w:lvlText w:val="•"/>
      <w:lvlJc w:val="left"/>
      <w:pPr>
        <w:ind w:left="7642" w:hanging="360"/>
      </w:pPr>
      <w:rPr>
        <w:rFonts w:hint="default"/>
        <w:lang w:val="it-IT" w:eastAsia="en-US" w:bidi="ar-SA"/>
      </w:rPr>
    </w:lvl>
    <w:lvl w:ilvl="8" w:tplc="593A66D0">
      <w:numFmt w:val="bullet"/>
      <w:lvlText w:val="•"/>
      <w:lvlJc w:val="left"/>
      <w:pPr>
        <w:ind w:left="8537" w:hanging="360"/>
      </w:pPr>
      <w:rPr>
        <w:rFonts w:hint="default"/>
        <w:lang w:val="it-IT" w:eastAsia="en-US" w:bidi="ar-SA"/>
      </w:rPr>
    </w:lvl>
  </w:abstractNum>
  <w:abstractNum w:abstractNumId="16" w15:restartNumberingAfterBreak="0">
    <w:nsid w:val="5A680ABA"/>
    <w:multiLevelType w:val="hybridMultilevel"/>
    <w:tmpl w:val="4A6EB77C"/>
    <w:lvl w:ilvl="0" w:tplc="0410000B">
      <w:start w:val="1"/>
      <w:numFmt w:val="bullet"/>
      <w:lvlText w:val=""/>
      <w:lvlJc w:val="left"/>
      <w:pPr>
        <w:ind w:left="1146" w:hanging="360"/>
      </w:pPr>
      <w:rPr>
        <w:rFonts w:ascii="Wingdings" w:hAnsi="Wingdings" w:hint="default"/>
      </w:rPr>
    </w:lvl>
    <w:lvl w:ilvl="1" w:tplc="04100003" w:tentative="1">
      <w:start w:val="1"/>
      <w:numFmt w:val="bullet"/>
      <w:lvlText w:val="o"/>
      <w:lvlJc w:val="left"/>
      <w:pPr>
        <w:ind w:left="1866" w:hanging="360"/>
      </w:pPr>
      <w:rPr>
        <w:rFonts w:ascii="Courier New" w:hAnsi="Courier New" w:cs="Courier New" w:hint="default"/>
      </w:rPr>
    </w:lvl>
    <w:lvl w:ilvl="2" w:tplc="04100005">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7" w15:restartNumberingAfterBreak="0">
    <w:nsid w:val="639F0AE0"/>
    <w:multiLevelType w:val="hybridMultilevel"/>
    <w:tmpl w:val="D7268D96"/>
    <w:lvl w:ilvl="0" w:tplc="5BFC271A">
      <w:numFmt w:val="bullet"/>
      <w:lvlText w:val=""/>
      <w:lvlJc w:val="left"/>
      <w:pPr>
        <w:ind w:left="1192" w:hanging="360"/>
      </w:pPr>
      <w:rPr>
        <w:rFonts w:ascii="Wingdings" w:eastAsia="Wingdings" w:hAnsi="Wingdings" w:cs="Wingdings" w:hint="default"/>
        <w:b w:val="0"/>
        <w:bCs w:val="0"/>
        <w:i w:val="0"/>
        <w:iCs w:val="0"/>
        <w:spacing w:val="0"/>
        <w:w w:val="100"/>
        <w:sz w:val="24"/>
        <w:szCs w:val="24"/>
        <w:lang w:val="it-IT" w:eastAsia="en-US" w:bidi="ar-SA"/>
      </w:rPr>
    </w:lvl>
    <w:lvl w:ilvl="1" w:tplc="8BEC4C2C">
      <w:numFmt w:val="bullet"/>
      <w:lvlText w:val="•"/>
      <w:lvlJc w:val="left"/>
      <w:pPr>
        <w:ind w:left="2112" w:hanging="360"/>
      </w:pPr>
      <w:rPr>
        <w:rFonts w:hint="default"/>
        <w:lang w:val="it-IT" w:eastAsia="en-US" w:bidi="ar-SA"/>
      </w:rPr>
    </w:lvl>
    <w:lvl w:ilvl="2" w:tplc="C8CAABDC">
      <w:numFmt w:val="bullet"/>
      <w:lvlText w:val="•"/>
      <w:lvlJc w:val="left"/>
      <w:pPr>
        <w:ind w:left="3025" w:hanging="360"/>
      </w:pPr>
      <w:rPr>
        <w:rFonts w:hint="default"/>
        <w:lang w:val="it-IT" w:eastAsia="en-US" w:bidi="ar-SA"/>
      </w:rPr>
    </w:lvl>
    <w:lvl w:ilvl="3" w:tplc="C260692E">
      <w:numFmt w:val="bullet"/>
      <w:lvlText w:val="•"/>
      <w:lvlJc w:val="left"/>
      <w:pPr>
        <w:ind w:left="3937" w:hanging="360"/>
      </w:pPr>
      <w:rPr>
        <w:rFonts w:hint="default"/>
        <w:lang w:val="it-IT" w:eastAsia="en-US" w:bidi="ar-SA"/>
      </w:rPr>
    </w:lvl>
    <w:lvl w:ilvl="4" w:tplc="7932D494">
      <w:numFmt w:val="bullet"/>
      <w:lvlText w:val="•"/>
      <w:lvlJc w:val="left"/>
      <w:pPr>
        <w:ind w:left="4850" w:hanging="360"/>
      </w:pPr>
      <w:rPr>
        <w:rFonts w:hint="default"/>
        <w:lang w:val="it-IT" w:eastAsia="en-US" w:bidi="ar-SA"/>
      </w:rPr>
    </w:lvl>
    <w:lvl w:ilvl="5" w:tplc="C4242E9E">
      <w:numFmt w:val="bullet"/>
      <w:lvlText w:val="•"/>
      <w:lvlJc w:val="left"/>
      <w:pPr>
        <w:ind w:left="5763" w:hanging="360"/>
      </w:pPr>
      <w:rPr>
        <w:rFonts w:hint="default"/>
        <w:lang w:val="it-IT" w:eastAsia="en-US" w:bidi="ar-SA"/>
      </w:rPr>
    </w:lvl>
    <w:lvl w:ilvl="6" w:tplc="BEB839B6">
      <w:numFmt w:val="bullet"/>
      <w:lvlText w:val="•"/>
      <w:lvlJc w:val="left"/>
      <w:pPr>
        <w:ind w:left="6675" w:hanging="360"/>
      </w:pPr>
      <w:rPr>
        <w:rFonts w:hint="default"/>
        <w:lang w:val="it-IT" w:eastAsia="en-US" w:bidi="ar-SA"/>
      </w:rPr>
    </w:lvl>
    <w:lvl w:ilvl="7" w:tplc="8340D2DA">
      <w:numFmt w:val="bullet"/>
      <w:lvlText w:val="•"/>
      <w:lvlJc w:val="left"/>
      <w:pPr>
        <w:ind w:left="7588" w:hanging="360"/>
      </w:pPr>
      <w:rPr>
        <w:rFonts w:hint="default"/>
        <w:lang w:val="it-IT" w:eastAsia="en-US" w:bidi="ar-SA"/>
      </w:rPr>
    </w:lvl>
    <w:lvl w:ilvl="8" w:tplc="98B4DE50">
      <w:numFmt w:val="bullet"/>
      <w:lvlText w:val="•"/>
      <w:lvlJc w:val="left"/>
      <w:pPr>
        <w:ind w:left="8501" w:hanging="360"/>
      </w:pPr>
      <w:rPr>
        <w:rFonts w:hint="default"/>
        <w:lang w:val="it-IT" w:eastAsia="en-US" w:bidi="ar-SA"/>
      </w:rPr>
    </w:lvl>
  </w:abstractNum>
  <w:abstractNum w:abstractNumId="18" w15:restartNumberingAfterBreak="0">
    <w:nsid w:val="65926AAB"/>
    <w:multiLevelType w:val="hybridMultilevel"/>
    <w:tmpl w:val="06822BA0"/>
    <w:lvl w:ilvl="0" w:tplc="20E42D76">
      <w:start w:val="1"/>
      <w:numFmt w:val="decimal"/>
      <w:lvlText w:val="%1."/>
      <w:lvlJc w:val="left"/>
      <w:pPr>
        <w:ind w:left="108" w:hanging="156"/>
        <w:jc w:val="right"/>
      </w:pPr>
      <w:rPr>
        <w:rFonts w:hint="default"/>
        <w:spacing w:val="0"/>
        <w:w w:val="100"/>
        <w:lang w:val="it-IT" w:eastAsia="en-US" w:bidi="ar-SA"/>
      </w:rPr>
    </w:lvl>
    <w:lvl w:ilvl="1" w:tplc="80DABC32">
      <w:numFmt w:val="bullet"/>
      <w:lvlText w:val="•"/>
      <w:lvlJc w:val="left"/>
      <w:pPr>
        <w:ind w:left="1075" w:hanging="156"/>
      </w:pPr>
      <w:rPr>
        <w:rFonts w:hint="default"/>
        <w:lang w:val="it-IT" w:eastAsia="en-US" w:bidi="ar-SA"/>
      </w:rPr>
    </w:lvl>
    <w:lvl w:ilvl="2" w:tplc="5C1AB4EA">
      <w:numFmt w:val="bullet"/>
      <w:lvlText w:val="•"/>
      <w:lvlJc w:val="left"/>
      <w:pPr>
        <w:ind w:left="2050" w:hanging="156"/>
      </w:pPr>
      <w:rPr>
        <w:rFonts w:hint="default"/>
        <w:lang w:val="it-IT" w:eastAsia="en-US" w:bidi="ar-SA"/>
      </w:rPr>
    </w:lvl>
    <w:lvl w:ilvl="3" w:tplc="02BE924C">
      <w:numFmt w:val="bullet"/>
      <w:lvlText w:val="•"/>
      <w:lvlJc w:val="left"/>
      <w:pPr>
        <w:ind w:left="3026" w:hanging="156"/>
      </w:pPr>
      <w:rPr>
        <w:rFonts w:hint="default"/>
        <w:lang w:val="it-IT" w:eastAsia="en-US" w:bidi="ar-SA"/>
      </w:rPr>
    </w:lvl>
    <w:lvl w:ilvl="4" w:tplc="CF9AD3BE">
      <w:numFmt w:val="bullet"/>
      <w:lvlText w:val="•"/>
      <w:lvlJc w:val="left"/>
      <w:pPr>
        <w:ind w:left="4001" w:hanging="156"/>
      </w:pPr>
      <w:rPr>
        <w:rFonts w:hint="default"/>
        <w:lang w:val="it-IT" w:eastAsia="en-US" w:bidi="ar-SA"/>
      </w:rPr>
    </w:lvl>
    <w:lvl w:ilvl="5" w:tplc="B17696B4">
      <w:numFmt w:val="bullet"/>
      <w:lvlText w:val="•"/>
      <w:lvlJc w:val="left"/>
      <w:pPr>
        <w:ind w:left="4977" w:hanging="156"/>
      </w:pPr>
      <w:rPr>
        <w:rFonts w:hint="default"/>
        <w:lang w:val="it-IT" w:eastAsia="en-US" w:bidi="ar-SA"/>
      </w:rPr>
    </w:lvl>
    <w:lvl w:ilvl="6" w:tplc="F9168176">
      <w:numFmt w:val="bullet"/>
      <w:lvlText w:val="•"/>
      <w:lvlJc w:val="left"/>
      <w:pPr>
        <w:ind w:left="5952" w:hanging="156"/>
      </w:pPr>
      <w:rPr>
        <w:rFonts w:hint="default"/>
        <w:lang w:val="it-IT" w:eastAsia="en-US" w:bidi="ar-SA"/>
      </w:rPr>
    </w:lvl>
    <w:lvl w:ilvl="7" w:tplc="FCFE5D0A">
      <w:numFmt w:val="bullet"/>
      <w:lvlText w:val="•"/>
      <w:lvlJc w:val="left"/>
      <w:pPr>
        <w:ind w:left="6928" w:hanging="156"/>
      </w:pPr>
      <w:rPr>
        <w:rFonts w:hint="default"/>
        <w:lang w:val="it-IT" w:eastAsia="en-US" w:bidi="ar-SA"/>
      </w:rPr>
    </w:lvl>
    <w:lvl w:ilvl="8" w:tplc="D3086852">
      <w:numFmt w:val="bullet"/>
      <w:lvlText w:val="•"/>
      <w:lvlJc w:val="left"/>
      <w:pPr>
        <w:ind w:left="7903" w:hanging="156"/>
      </w:pPr>
      <w:rPr>
        <w:rFonts w:hint="default"/>
        <w:lang w:val="it-IT" w:eastAsia="en-US" w:bidi="ar-SA"/>
      </w:rPr>
    </w:lvl>
  </w:abstractNum>
  <w:abstractNum w:abstractNumId="19" w15:restartNumberingAfterBreak="0">
    <w:nsid w:val="68B94020"/>
    <w:multiLevelType w:val="hybridMultilevel"/>
    <w:tmpl w:val="FC141C24"/>
    <w:lvl w:ilvl="0" w:tplc="0EBE08E0">
      <w:start w:val="1"/>
      <w:numFmt w:val="decimal"/>
      <w:lvlText w:val="%1."/>
      <w:lvlJc w:val="left"/>
      <w:pPr>
        <w:ind w:left="360" w:hanging="360"/>
      </w:pPr>
      <w:rPr>
        <w:rFonts w:hint="default"/>
        <w:b w:val="0"/>
        <w:i w:val="0"/>
        <w:color w:val="auto"/>
      </w:rPr>
    </w:lvl>
    <w:lvl w:ilvl="1" w:tplc="04100017">
      <w:start w:val="1"/>
      <w:numFmt w:val="lowerLetter"/>
      <w:lvlText w:val="%2)"/>
      <w:lvlJc w:val="left"/>
      <w:pPr>
        <w:ind w:left="1080" w:hanging="360"/>
      </w:pPr>
    </w:lvl>
    <w:lvl w:ilvl="2" w:tplc="278475DE">
      <w:numFmt w:val="bullet"/>
      <w:lvlText w:val="-"/>
      <w:lvlJc w:val="left"/>
      <w:pPr>
        <w:ind w:left="1980" w:hanging="360"/>
      </w:pPr>
      <w:rPr>
        <w:rFonts w:ascii="Calibri" w:eastAsia="Times New Roman" w:hAnsi="Calibri" w:cs="Calibri" w:hint="default"/>
      </w:r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0" w15:restartNumberingAfterBreak="0">
    <w:nsid w:val="69FE0ECB"/>
    <w:multiLevelType w:val="hybridMultilevel"/>
    <w:tmpl w:val="97F8B28A"/>
    <w:lvl w:ilvl="0" w:tplc="E12AB95C">
      <w:start w:val="1"/>
      <w:numFmt w:val="lowerLetter"/>
      <w:lvlText w:val="%1)"/>
      <w:lvlJc w:val="left"/>
      <w:pPr>
        <w:tabs>
          <w:tab w:val="num" w:pos="644"/>
        </w:tabs>
        <w:ind w:left="644" w:hanging="360"/>
      </w:pPr>
      <w:rPr>
        <w:rFonts w:hint="default"/>
        <w:b w:val="0"/>
        <w:i w:val="0"/>
      </w:rPr>
    </w:lvl>
    <w:lvl w:ilvl="1" w:tplc="04100001">
      <w:start w:val="1"/>
      <w:numFmt w:val="bullet"/>
      <w:lvlText w:val=""/>
      <w:lvlJc w:val="left"/>
      <w:pPr>
        <w:tabs>
          <w:tab w:val="num" w:pos="1440"/>
        </w:tabs>
        <w:ind w:left="1440" w:hanging="360"/>
      </w:pPr>
      <w:rPr>
        <w:rFonts w:ascii="Symbol" w:hAnsi="Symbol" w:hint="default"/>
      </w:r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3443B35"/>
    <w:multiLevelType w:val="hybridMultilevel"/>
    <w:tmpl w:val="47F4CB4E"/>
    <w:lvl w:ilvl="0" w:tplc="2C0C2AAA">
      <w:start w:val="2"/>
      <w:numFmt w:val="lowerLetter"/>
      <w:lvlText w:val="%1)"/>
      <w:lvlJc w:val="left"/>
      <w:pPr>
        <w:ind w:left="108" w:hanging="176"/>
        <w:jc w:val="left"/>
      </w:pPr>
      <w:rPr>
        <w:rFonts w:ascii="Times New Roman" w:eastAsia="Times New Roman" w:hAnsi="Times New Roman" w:cs="Times New Roman" w:hint="default"/>
        <w:b w:val="0"/>
        <w:bCs w:val="0"/>
        <w:i/>
        <w:iCs/>
        <w:spacing w:val="0"/>
        <w:w w:val="100"/>
        <w:sz w:val="16"/>
        <w:szCs w:val="16"/>
        <w:lang w:val="it-IT" w:eastAsia="en-US" w:bidi="ar-SA"/>
      </w:rPr>
    </w:lvl>
    <w:lvl w:ilvl="1" w:tplc="3C3423FA">
      <w:numFmt w:val="bullet"/>
      <w:lvlText w:val="•"/>
      <w:lvlJc w:val="left"/>
      <w:pPr>
        <w:ind w:left="1075" w:hanging="176"/>
      </w:pPr>
      <w:rPr>
        <w:rFonts w:hint="default"/>
        <w:lang w:val="it-IT" w:eastAsia="en-US" w:bidi="ar-SA"/>
      </w:rPr>
    </w:lvl>
    <w:lvl w:ilvl="2" w:tplc="B720D3BC">
      <w:numFmt w:val="bullet"/>
      <w:lvlText w:val="•"/>
      <w:lvlJc w:val="left"/>
      <w:pPr>
        <w:ind w:left="2050" w:hanging="176"/>
      </w:pPr>
      <w:rPr>
        <w:rFonts w:hint="default"/>
        <w:lang w:val="it-IT" w:eastAsia="en-US" w:bidi="ar-SA"/>
      </w:rPr>
    </w:lvl>
    <w:lvl w:ilvl="3" w:tplc="80B88D82">
      <w:numFmt w:val="bullet"/>
      <w:lvlText w:val="•"/>
      <w:lvlJc w:val="left"/>
      <w:pPr>
        <w:ind w:left="3026" w:hanging="176"/>
      </w:pPr>
      <w:rPr>
        <w:rFonts w:hint="default"/>
        <w:lang w:val="it-IT" w:eastAsia="en-US" w:bidi="ar-SA"/>
      </w:rPr>
    </w:lvl>
    <w:lvl w:ilvl="4" w:tplc="591AB66E">
      <w:numFmt w:val="bullet"/>
      <w:lvlText w:val="•"/>
      <w:lvlJc w:val="left"/>
      <w:pPr>
        <w:ind w:left="4001" w:hanging="176"/>
      </w:pPr>
      <w:rPr>
        <w:rFonts w:hint="default"/>
        <w:lang w:val="it-IT" w:eastAsia="en-US" w:bidi="ar-SA"/>
      </w:rPr>
    </w:lvl>
    <w:lvl w:ilvl="5" w:tplc="3BB4EE24">
      <w:numFmt w:val="bullet"/>
      <w:lvlText w:val="•"/>
      <w:lvlJc w:val="left"/>
      <w:pPr>
        <w:ind w:left="4977" w:hanging="176"/>
      </w:pPr>
      <w:rPr>
        <w:rFonts w:hint="default"/>
        <w:lang w:val="it-IT" w:eastAsia="en-US" w:bidi="ar-SA"/>
      </w:rPr>
    </w:lvl>
    <w:lvl w:ilvl="6" w:tplc="6250117A">
      <w:numFmt w:val="bullet"/>
      <w:lvlText w:val="•"/>
      <w:lvlJc w:val="left"/>
      <w:pPr>
        <w:ind w:left="5952" w:hanging="176"/>
      </w:pPr>
      <w:rPr>
        <w:rFonts w:hint="default"/>
        <w:lang w:val="it-IT" w:eastAsia="en-US" w:bidi="ar-SA"/>
      </w:rPr>
    </w:lvl>
    <w:lvl w:ilvl="7" w:tplc="C76C0704">
      <w:numFmt w:val="bullet"/>
      <w:lvlText w:val="•"/>
      <w:lvlJc w:val="left"/>
      <w:pPr>
        <w:ind w:left="6928" w:hanging="176"/>
      </w:pPr>
      <w:rPr>
        <w:rFonts w:hint="default"/>
        <w:lang w:val="it-IT" w:eastAsia="en-US" w:bidi="ar-SA"/>
      </w:rPr>
    </w:lvl>
    <w:lvl w:ilvl="8" w:tplc="8656FDCC">
      <w:numFmt w:val="bullet"/>
      <w:lvlText w:val="•"/>
      <w:lvlJc w:val="left"/>
      <w:pPr>
        <w:ind w:left="7903" w:hanging="176"/>
      </w:pPr>
      <w:rPr>
        <w:rFonts w:hint="default"/>
        <w:lang w:val="it-IT" w:eastAsia="en-US" w:bidi="ar-SA"/>
      </w:rPr>
    </w:lvl>
  </w:abstractNum>
  <w:abstractNum w:abstractNumId="22" w15:restartNumberingAfterBreak="0">
    <w:nsid w:val="764035C5"/>
    <w:multiLevelType w:val="hybridMultilevel"/>
    <w:tmpl w:val="24D455BE"/>
    <w:lvl w:ilvl="0" w:tplc="C144C7AC">
      <w:start w:val="1"/>
      <w:numFmt w:val="decimal"/>
      <w:lvlText w:val="%1."/>
      <w:lvlJc w:val="left"/>
      <w:pPr>
        <w:ind w:left="309" w:hanging="201"/>
        <w:jc w:val="left"/>
      </w:pPr>
      <w:rPr>
        <w:rFonts w:ascii="Times New Roman" w:eastAsia="Times New Roman" w:hAnsi="Times New Roman" w:cs="Times New Roman" w:hint="default"/>
        <w:b w:val="0"/>
        <w:bCs w:val="0"/>
        <w:i/>
        <w:iCs/>
        <w:spacing w:val="0"/>
        <w:w w:val="100"/>
        <w:sz w:val="16"/>
        <w:szCs w:val="16"/>
        <w:lang w:val="it-IT" w:eastAsia="en-US" w:bidi="ar-SA"/>
      </w:rPr>
    </w:lvl>
    <w:lvl w:ilvl="1" w:tplc="9A1819D8">
      <w:start w:val="1"/>
      <w:numFmt w:val="lowerLetter"/>
      <w:lvlText w:val="%2)"/>
      <w:lvlJc w:val="left"/>
      <w:pPr>
        <w:ind w:left="108" w:hanging="168"/>
        <w:jc w:val="left"/>
      </w:pPr>
      <w:rPr>
        <w:rFonts w:ascii="Times New Roman" w:eastAsia="Times New Roman" w:hAnsi="Times New Roman" w:cs="Times New Roman" w:hint="default"/>
        <w:b w:val="0"/>
        <w:bCs w:val="0"/>
        <w:i/>
        <w:iCs/>
        <w:spacing w:val="0"/>
        <w:w w:val="100"/>
        <w:sz w:val="16"/>
        <w:szCs w:val="16"/>
        <w:lang w:val="it-IT" w:eastAsia="en-US" w:bidi="ar-SA"/>
      </w:rPr>
    </w:lvl>
    <w:lvl w:ilvl="2" w:tplc="D96822EC">
      <w:numFmt w:val="bullet"/>
      <w:lvlText w:val="•"/>
      <w:lvlJc w:val="left"/>
      <w:pPr>
        <w:ind w:left="1361" w:hanging="168"/>
      </w:pPr>
      <w:rPr>
        <w:rFonts w:hint="default"/>
        <w:lang w:val="it-IT" w:eastAsia="en-US" w:bidi="ar-SA"/>
      </w:rPr>
    </w:lvl>
    <w:lvl w:ilvl="3" w:tplc="0DEC65BC">
      <w:numFmt w:val="bullet"/>
      <w:lvlText w:val="•"/>
      <w:lvlJc w:val="left"/>
      <w:pPr>
        <w:ind w:left="2423" w:hanging="168"/>
      </w:pPr>
      <w:rPr>
        <w:rFonts w:hint="default"/>
        <w:lang w:val="it-IT" w:eastAsia="en-US" w:bidi="ar-SA"/>
      </w:rPr>
    </w:lvl>
    <w:lvl w:ilvl="4" w:tplc="57ACBA7A">
      <w:numFmt w:val="bullet"/>
      <w:lvlText w:val="•"/>
      <w:lvlJc w:val="left"/>
      <w:pPr>
        <w:ind w:left="3484" w:hanging="168"/>
      </w:pPr>
      <w:rPr>
        <w:rFonts w:hint="default"/>
        <w:lang w:val="it-IT" w:eastAsia="en-US" w:bidi="ar-SA"/>
      </w:rPr>
    </w:lvl>
    <w:lvl w:ilvl="5" w:tplc="8B8883B2">
      <w:numFmt w:val="bullet"/>
      <w:lvlText w:val="•"/>
      <w:lvlJc w:val="left"/>
      <w:pPr>
        <w:ind w:left="4546" w:hanging="168"/>
      </w:pPr>
      <w:rPr>
        <w:rFonts w:hint="default"/>
        <w:lang w:val="it-IT" w:eastAsia="en-US" w:bidi="ar-SA"/>
      </w:rPr>
    </w:lvl>
    <w:lvl w:ilvl="6" w:tplc="C08661E4">
      <w:numFmt w:val="bullet"/>
      <w:lvlText w:val="•"/>
      <w:lvlJc w:val="left"/>
      <w:pPr>
        <w:ind w:left="5608" w:hanging="168"/>
      </w:pPr>
      <w:rPr>
        <w:rFonts w:hint="default"/>
        <w:lang w:val="it-IT" w:eastAsia="en-US" w:bidi="ar-SA"/>
      </w:rPr>
    </w:lvl>
    <w:lvl w:ilvl="7" w:tplc="EF8681DC">
      <w:numFmt w:val="bullet"/>
      <w:lvlText w:val="•"/>
      <w:lvlJc w:val="left"/>
      <w:pPr>
        <w:ind w:left="6669" w:hanging="168"/>
      </w:pPr>
      <w:rPr>
        <w:rFonts w:hint="default"/>
        <w:lang w:val="it-IT" w:eastAsia="en-US" w:bidi="ar-SA"/>
      </w:rPr>
    </w:lvl>
    <w:lvl w:ilvl="8" w:tplc="367A56CA">
      <w:numFmt w:val="bullet"/>
      <w:lvlText w:val="•"/>
      <w:lvlJc w:val="left"/>
      <w:pPr>
        <w:ind w:left="7731" w:hanging="168"/>
      </w:pPr>
      <w:rPr>
        <w:rFonts w:hint="default"/>
        <w:lang w:val="it-IT" w:eastAsia="en-US" w:bidi="ar-SA"/>
      </w:rPr>
    </w:lvl>
  </w:abstractNum>
  <w:abstractNum w:abstractNumId="23" w15:restartNumberingAfterBreak="0">
    <w:nsid w:val="77391D18"/>
    <w:multiLevelType w:val="hybridMultilevel"/>
    <w:tmpl w:val="BA72418E"/>
    <w:lvl w:ilvl="0" w:tplc="578CF238">
      <w:numFmt w:val="bullet"/>
      <w:lvlText w:val="o"/>
      <w:lvlJc w:val="left"/>
      <w:pPr>
        <w:ind w:left="1192" w:hanging="360"/>
      </w:pPr>
      <w:rPr>
        <w:rFonts w:ascii="Courier New" w:eastAsia="Courier New" w:hAnsi="Courier New" w:cs="Courier New" w:hint="default"/>
        <w:spacing w:val="0"/>
        <w:w w:val="100"/>
        <w:lang w:val="it-IT" w:eastAsia="en-US" w:bidi="ar-SA"/>
      </w:rPr>
    </w:lvl>
    <w:lvl w:ilvl="1" w:tplc="D10E8DEA">
      <w:numFmt w:val="bullet"/>
      <w:lvlText w:val="o"/>
      <w:lvlJc w:val="left"/>
      <w:pPr>
        <w:ind w:left="1672" w:hanging="360"/>
      </w:pPr>
      <w:rPr>
        <w:rFonts w:ascii="Courier New" w:eastAsia="Courier New" w:hAnsi="Courier New" w:cs="Courier New" w:hint="default"/>
        <w:b w:val="0"/>
        <w:bCs w:val="0"/>
        <w:i w:val="0"/>
        <w:iCs w:val="0"/>
        <w:spacing w:val="0"/>
        <w:w w:val="100"/>
        <w:sz w:val="24"/>
        <w:szCs w:val="24"/>
        <w:lang w:val="it-IT" w:eastAsia="en-US" w:bidi="ar-SA"/>
      </w:rPr>
    </w:lvl>
    <w:lvl w:ilvl="2" w:tplc="D9726AA2">
      <w:numFmt w:val="bullet"/>
      <w:lvlText w:val="•"/>
      <w:lvlJc w:val="left"/>
      <w:pPr>
        <w:ind w:left="2640" w:hanging="360"/>
      </w:pPr>
      <w:rPr>
        <w:rFonts w:hint="default"/>
        <w:lang w:val="it-IT" w:eastAsia="en-US" w:bidi="ar-SA"/>
      </w:rPr>
    </w:lvl>
    <w:lvl w:ilvl="3" w:tplc="3D6816B0">
      <w:numFmt w:val="bullet"/>
      <w:lvlText w:val="•"/>
      <w:lvlJc w:val="left"/>
      <w:pPr>
        <w:ind w:left="3601" w:hanging="360"/>
      </w:pPr>
      <w:rPr>
        <w:rFonts w:hint="default"/>
        <w:lang w:val="it-IT" w:eastAsia="en-US" w:bidi="ar-SA"/>
      </w:rPr>
    </w:lvl>
    <w:lvl w:ilvl="4" w:tplc="BA12DA92">
      <w:numFmt w:val="bullet"/>
      <w:lvlText w:val="•"/>
      <w:lvlJc w:val="left"/>
      <w:pPr>
        <w:ind w:left="4562" w:hanging="360"/>
      </w:pPr>
      <w:rPr>
        <w:rFonts w:hint="default"/>
        <w:lang w:val="it-IT" w:eastAsia="en-US" w:bidi="ar-SA"/>
      </w:rPr>
    </w:lvl>
    <w:lvl w:ilvl="5" w:tplc="AD9A94B0">
      <w:numFmt w:val="bullet"/>
      <w:lvlText w:val="•"/>
      <w:lvlJc w:val="left"/>
      <w:pPr>
        <w:ind w:left="5522" w:hanging="360"/>
      </w:pPr>
      <w:rPr>
        <w:rFonts w:hint="default"/>
        <w:lang w:val="it-IT" w:eastAsia="en-US" w:bidi="ar-SA"/>
      </w:rPr>
    </w:lvl>
    <w:lvl w:ilvl="6" w:tplc="B89E2778">
      <w:numFmt w:val="bullet"/>
      <w:lvlText w:val="•"/>
      <w:lvlJc w:val="left"/>
      <w:pPr>
        <w:ind w:left="6483" w:hanging="360"/>
      </w:pPr>
      <w:rPr>
        <w:rFonts w:hint="default"/>
        <w:lang w:val="it-IT" w:eastAsia="en-US" w:bidi="ar-SA"/>
      </w:rPr>
    </w:lvl>
    <w:lvl w:ilvl="7" w:tplc="68F29504">
      <w:numFmt w:val="bullet"/>
      <w:lvlText w:val="•"/>
      <w:lvlJc w:val="left"/>
      <w:pPr>
        <w:ind w:left="7444" w:hanging="360"/>
      </w:pPr>
      <w:rPr>
        <w:rFonts w:hint="default"/>
        <w:lang w:val="it-IT" w:eastAsia="en-US" w:bidi="ar-SA"/>
      </w:rPr>
    </w:lvl>
    <w:lvl w:ilvl="8" w:tplc="3E0A6D42">
      <w:numFmt w:val="bullet"/>
      <w:lvlText w:val="•"/>
      <w:lvlJc w:val="left"/>
      <w:pPr>
        <w:ind w:left="8404" w:hanging="360"/>
      </w:pPr>
      <w:rPr>
        <w:rFonts w:hint="default"/>
        <w:lang w:val="it-IT" w:eastAsia="en-US" w:bidi="ar-SA"/>
      </w:rPr>
    </w:lvl>
  </w:abstractNum>
  <w:abstractNum w:abstractNumId="24" w15:restartNumberingAfterBreak="0">
    <w:nsid w:val="776F1DFD"/>
    <w:multiLevelType w:val="hybridMultilevel"/>
    <w:tmpl w:val="C192A2EE"/>
    <w:lvl w:ilvl="0" w:tplc="EBE44834">
      <w:start w:val="1"/>
      <w:numFmt w:val="decimal"/>
      <w:lvlText w:val="%1-"/>
      <w:lvlJc w:val="left"/>
      <w:pPr>
        <w:ind w:left="355" w:hanging="360"/>
      </w:pPr>
      <w:rPr>
        <w:rFonts w:hint="default"/>
        <w:b/>
      </w:rPr>
    </w:lvl>
    <w:lvl w:ilvl="1" w:tplc="04100019" w:tentative="1">
      <w:start w:val="1"/>
      <w:numFmt w:val="lowerLetter"/>
      <w:lvlText w:val="%2."/>
      <w:lvlJc w:val="left"/>
      <w:pPr>
        <w:ind w:left="1075" w:hanging="360"/>
      </w:pPr>
    </w:lvl>
    <w:lvl w:ilvl="2" w:tplc="0410001B" w:tentative="1">
      <w:start w:val="1"/>
      <w:numFmt w:val="lowerRoman"/>
      <w:lvlText w:val="%3."/>
      <w:lvlJc w:val="right"/>
      <w:pPr>
        <w:ind w:left="1795" w:hanging="180"/>
      </w:pPr>
    </w:lvl>
    <w:lvl w:ilvl="3" w:tplc="0410000F" w:tentative="1">
      <w:start w:val="1"/>
      <w:numFmt w:val="decimal"/>
      <w:lvlText w:val="%4."/>
      <w:lvlJc w:val="left"/>
      <w:pPr>
        <w:ind w:left="2515" w:hanging="360"/>
      </w:pPr>
    </w:lvl>
    <w:lvl w:ilvl="4" w:tplc="04100019" w:tentative="1">
      <w:start w:val="1"/>
      <w:numFmt w:val="lowerLetter"/>
      <w:lvlText w:val="%5."/>
      <w:lvlJc w:val="left"/>
      <w:pPr>
        <w:ind w:left="3235" w:hanging="360"/>
      </w:pPr>
    </w:lvl>
    <w:lvl w:ilvl="5" w:tplc="0410001B" w:tentative="1">
      <w:start w:val="1"/>
      <w:numFmt w:val="lowerRoman"/>
      <w:lvlText w:val="%6."/>
      <w:lvlJc w:val="right"/>
      <w:pPr>
        <w:ind w:left="3955" w:hanging="180"/>
      </w:pPr>
    </w:lvl>
    <w:lvl w:ilvl="6" w:tplc="0410000F" w:tentative="1">
      <w:start w:val="1"/>
      <w:numFmt w:val="decimal"/>
      <w:lvlText w:val="%7."/>
      <w:lvlJc w:val="left"/>
      <w:pPr>
        <w:ind w:left="4675" w:hanging="360"/>
      </w:pPr>
    </w:lvl>
    <w:lvl w:ilvl="7" w:tplc="04100019" w:tentative="1">
      <w:start w:val="1"/>
      <w:numFmt w:val="lowerLetter"/>
      <w:lvlText w:val="%8."/>
      <w:lvlJc w:val="left"/>
      <w:pPr>
        <w:ind w:left="5395" w:hanging="360"/>
      </w:pPr>
    </w:lvl>
    <w:lvl w:ilvl="8" w:tplc="0410001B" w:tentative="1">
      <w:start w:val="1"/>
      <w:numFmt w:val="lowerRoman"/>
      <w:lvlText w:val="%9."/>
      <w:lvlJc w:val="right"/>
      <w:pPr>
        <w:ind w:left="6115" w:hanging="180"/>
      </w:pPr>
    </w:lvl>
  </w:abstractNum>
  <w:abstractNum w:abstractNumId="25" w15:restartNumberingAfterBreak="0">
    <w:nsid w:val="78B33D12"/>
    <w:multiLevelType w:val="hybridMultilevel"/>
    <w:tmpl w:val="22D25C58"/>
    <w:lvl w:ilvl="0" w:tplc="0EB69834">
      <w:start w:val="1"/>
      <w:numFmt w:val="lowerLetter"/>
      <w:lvlText w:val="%1)"/>
      <w:lvlJc w:val="left"/>
      <w:pPr>
        <w:ind w:left="362" w:hanging="173"/>
        <w:jc w:val="left"/>
      </w:pPr>
      <w:rPr>
        <w:rFonts w:ascii="Times New Roman" w:eastAsia="Times New Roman" w:hAnsi="Times New Roman" w:cs="Times New Roman" w:hint="default"/>
        <w:b w:val="0"/>
        <w:bCs w:val="0"/>
        <w:i/>
        <w:iCs/>
        <w:spacing w:val="0"/>
        <w:w w:val="100"/>
        <w:sz w:val="16"/>
        <w:szCs w:val="16"/>
        <w:lang w:val="it-IT" w:eastAsia="en-US" w:bidi="ar-SA"/>
      </w:rPr>
    </w:lvl>
    <w:lvl w:ilvl="1" w:tplc="768EBADA">
      <w:numFmt w:val="bullet"/>
      <w:lvlText w:val="•"/>
      <w:lvlJc w:val="left"/>
      <w:pPr>
        <w:ind w:left="1309" w:hanging="173"/>
      </w:pPr>
      <w:rPr>
        <w:rFonts w:hint="default"/>
        <w:lang w:val="it-IT" w:eastAsia="en-US" w:bidi="ar-SA"/>
      </w:rPr>
    </w:lvl>
    <w:lvl w:ilvl="2" w:tplc="B6B86364">
      <w:numFmt w:val="bullet"/>
      <w:lvlText w:val="•"/>
      <w:lvlJc w:val="left"/>
      <w:pPr>
        <w:ind w:left="2258" w:hanging="173"/>
      </w:pPr>
      <w:rPr>
        <w:rFonts w:hint="default"/>
        <w:lang w:val="it-IT" w:eastAsia="en-US" w:bidi="ar-SA"/>
      </w:rPr>
    </w:lvl>
    <w:lvl w:ilvl="3" w:tplc="4DC62AE2">
      <w:numFmt w:val="bullet"/>
      <w:lvlText w:val="•"/>
      <w:lvlJc w:val="left"/>
      <w:pPr>
        <w:ind w:left="3208" w:hanging="173"/>
      </w:pPr>
      <w:rPr>
        <w:rFonts w:hint="default"/>
        <w:lang w:val="it-IT" w:eastAsia="en-US" w:bidi="ar-SA"/>
      </w:rPr>
    </w:lvl>
    <w:lvl w:ilvl="4" w:tplc="6854EF48">
      <w:numFmt w:val="bullet"/>
      <w:lvlText w:val="•"/>
      <w:lvlJc w:val="left"/>
      <w:pPr>
        <w:ind w:left="4157" w:hanging="173"/>
      </w:pPr>
      <w:rPr>
        <w:rFonts w:hint="default"/>
        <w:lang w:val="it-IT" w:eastAsia="en-US" w:bidi="ar-SA"/>
      </w:rPr>
    </w:lvl>
    <w:lvl w:ilvl="5" w:tplc="5A98D708">
      <w:numFmt w:val="bullet"/>
      <w:lvlText w:val="•"/>
      <w:lvlJc w:val="left"/>
      <w:pPr>
        <w:ind w:left="5107" w:hanging="173"/>
      </w:pPr>
      <w:rPr>
        <w:rFonts w:hint="default"/>
        <w:lang w:val="it-IT" w:eastAsia="en-US" w:bidi="ar-SA"/>
      </w:rPr>
    </w:lvl>
    <w:lvl w:ilvl="6" w:tplc="FB22EC98">
      <w:numFmt w:val="bullet"/>
      <w:lvlText w:val="•"/>
      <w:lvlJc w:val="left"/>
      <w:pPr>
        <w:ind w:left="6056" w:hanging="173"/>
      </w:pPr>
      <w:rPr>
        <w:rFonts w:hint="default"/>
        <w:lang w:val="it-IT" w:eastAsia="en-US" w:bidi="ar-SA"/>
      </w:rPr>
    </w:lvl>
    <w:lvl w:ilvl="7" w:tplc="2D3EFFAC">
      <w:numFmt w:val="bullet"/>
      <w:lvlText w:val="•"/>
      <w:lvlJc w:val="left"/>
      <w:pPr>
        <w:ind w:left="7006" w:hanging="173"/>
      </w:pPr>
      <w:rPr>
        <w:rFonts w:hint="default"/>
        <w:lang w:val="it-IT" w:eastAsia="en-US" w:bidi="ar-SA"/>
      </w:rPr>
    </w:lvl>
    <w:lvl w:ilvl="8" w:tplc="0DF4CEFA">
      <w:numFmt w:val="bullet"/>
      <w:lvlText w:val="•"/>
      <w:lvlJc w:val="left"/>
      <w:pPr>
        <w:ind w:left="7955" w:hanging="173"/>
      </w:pPr>
      <w:rPr>
        <w:rFonts w:hint="default"/>
        <w:lang w:val="it-IT" w:eastAsia="en-US" w:bidi="ar-SA"/>
      </w:rPr>
    </w:lvl>
  </w:abstractNum>
  <w:num w:numId="1" w16cid:durableId="1612930829">
    <w:abstractNumId w:val="4"/>
  </w:num>
  <w:num w:numId="2" w16cid:durableId="286785774">
    <w:abstractNumId w:val="13"/>
  </w:num>
  <w:num w:numId="3" w16cid:durableId="29984748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62968657">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54010394">
    <w:abstractNumId w:val="19"/>
  </w:num>
  <w:num w:numId="6" w16cid:durableId="461654716">
    <w:abstractNumId w:val="11"/>
  </w:num>
  <w:num w:numId="7" w16cid:durableId="1027683459">
    <w:abstractNumId w:val="16"/>
  </w:num>
  <w:num w:numId="8" w16cid:durableId="1284768331">
    <w:abstractNumId w:val="7"/>
  </w:num>
  <w:num w:numId="9" w16cid:durableId="429401339">
    <w:abstractNumId w:val="5"/>
  </w:num>
  <w:num w:numId="10" w16cid:durableId="1829395826">
    <w:abstractNumId w:val="1"/>
  </w:num>
  <w:num w:numId="11" w16cid:durableId="675839701">
    <w:abstractNumId w:val="24"/>
  </w:num>
  <w:num w:numId="12" w16cid:durableId="1594321116">
    <w:abstractNumId w:val="2"/>
  </w:num>
  <w:num w:numId="13" w16cid:durableId="2006467298">
    <w:abstractNumId w:val="6"/>
  </w:num>
  <w:num w:numId="14" w16cid:durableId="1855604650">
    <w:abstractNumId w:val="17"/>
  </w:num>
  <w:num w:numId="15" w16cid:durableId="1711152101">
    <w:abstractNumId w:val="9"/>
  </w:num>
  <w:num w:numId="16" w16cid:durableId="1454790143">
    <w:abstractNumId w:val="15"/>
  </w:num>
  <w:num w:numId="17" w16cid:durableId="463351224">
    <w:abstractNumId w:val="0"/>
  </w:num>
  <w:num w:numId="18" w16cid:durableId="1476609044">
    <w:abstractNumId w:val="22"/>
  </w:num>
  <w:num w:numId="19" w16cid:durableId="310597068">
    <w:abstractNumId w:val="14"/>
  </w:num>
  <w:num w:numId="20" w16cid:durableId="729353565">
    <w:abstractNumId w:val="23"/>
  </w:num>
  <w:num w:numId="21" w16cid:durableId="253781897">
    <w:abstractNumId w:val="21"/>
  </w:num>
  <w:num w:numId="22" w16cid:durableId="667950188">
    <w:abstractNumId w:val="25"/>
  </w:num>
  <w:num w:numId="23" w16cid:durableId="775254561">
    <w:abstractNumId w:val="12"/>
  </w:num>
  <w:num w:numId="24" w16cid:durableId="2009094814">
    <w:abstractNumId w:val="8"/>
  </w:num>
  <w:num w:numId="25" w16cid:durableId="536551586">
    <w:abstractNumId w:val="18"/>
  </w:num>
  <w:num w:numId="26" w16cid:durableId="13694055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08"/>
  <w:hyphenationZone w:val="283"/>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1648"/>
    <w:rsid w:val="00003419"/>
    <w:rsid w:val="00010D31"/>
    <w:rsid w:val="00047AED"/>
    <w:rsid w:val="0006799D"/>
    <w:rsid w:val="0008106C"/>
    <w:rsid w:val="000926D6"/>
    <w:rsid w:val="000A1331"/>
    <w:rsid w:val="000A1919"/>
    <w:rsid w:val="000B1DD7"/>
    <w:rsid w:val="000B28FA"/>
    <w:rsid w:val="000C3C2A"/>
    <w:rsid w:val="001002A2"/>
    <w:rsid w:val="0011513B"/>
    <w:rsid w:val="001252F1"/>
    <w:rsid w:val="00135546"/>
    <w:rsid w:val="00161817"/>
    <w:rsid w:val="001B0185"/>
    <w:rsid w:val="001D0DE6"/>
    <w:rsid w:val="001D5BDC"/>
    <w:rsid w:val="001F2416"/>
    <w:rsid w:val="00222960"/>
    <w:rsid w:val="002373E8"/>
    <w:rsid w:val="0023763A"/>
    <w:rsid w:val="00277C88"/>
    <w:rsid w:val="002941BF"/>
    <w:rsid w:val="002F7B13"/>
    <w:rsid w:val="00352F4B"/>
    <w:rsid w:val="003A0690"/>
    <w:rsid w:val="003C2302"/>
    <w:rsid w:val="003F36CA"/>
    <w:rsid w:val="003F6BBA"/>
    <w:rsid w:val="00401F30"/>
    <w:rsid w:val="00420416"/>
    <w:rsid w:val="0042226E"/>
    <w:rsid w:val="004670CC"/>
    <w:rsid w:val="0048685C"/>
    <w:rsid w:val="004C02A7"/>
    <w:rsid w:val="005103AC"/>
    <w:rsid w:val="00515F05"/>
    <w:rsid w:val="00517AB2"/>
    <w:rsid w:val="005235F4"/>
    <w:rsid w:val="00554691"/>
    <w:rsid w:val="0058266D"/>
    <w:rsid w:val="00593EBD"/>
    <w:rsid w:val="00594FB7"/>
    <w:rsid w:val="005C29EA"/>
    <w:rsid w:val="00614C53"/>
    <w:rsid w:val="00615C21"/>
    <w:rsid w:val="0062493C"/>
    <w:rsid w:val="00630623"/>
    <w:rsid w:val="00631E7F"/>
    <w:rsid w:val="0064293D"/>
    <w:rsid w:val="00646370"/>
    <w:rsid w:val="00653419"/>
    <w:rsid w:val="00655D93"/>
    <w:rsid w:val="00662BD7"/>
    <w:rsid w:val="007155B6"/>
    <w:rsid w:val="007171DB"/>
    <w:rsid w:val="00724035"/>
    <w:rsid w:val="00752091"/>
    <w:rsid w:val="0079052D"/>
    <w:rsid w:val="007B40C4"/>
    <w:rsid w:val="007D3A39"/>
    <w:rsid w:val="007E14E0"/>
    <w:rsid w:val="007E442B"/>
    <w:rsid w:val="00817176"/>
    <w:rsid w:val="00817EF1"/>
    <w:rsid w:val="00836E35"/>
    <w:rsid w:val="0086636E"/>
    <w:rsid w:val="00871FF2"/>
    <w:rsid w:val="008819B5"/>
    <w:rsid w:val="0088344B"/>
    <w:rsid w:val="00886438"/>
    <w:rsid w:val="00896E55"/>
    <w:rsid w:val="008C3744"/>
    <w:rsid w:val="008C4375"/>
    <w:rsid w:val="00904DA9"/>
    <w:rsid w:val="00917E53"/>
    <w:rsid w:val="00947322"/>
    <w:rsid w:val="009916F1"/>
    <w:rsid w:val="009A2C3C"/>
    <w:rsid w:val="009C350D"/>
    <w:rsid w:val="009E3C59"/>
    <w:rsid w:val="00A00546"/>
    <w:rsid w:val="00A036AD"/>
    <w:rsid w:val="00AA5DD8"/>
    <w:rsid w:val="00AB5C6E"/>
    <w:rsid w:val="00B00D98"/>
    <w:rsid w:val="00B253BB"/>
    <w:rsid w:val="00B45348"/>
    <w:rsid w:val="00B52898"/>
    <w:rsid w:val="00B664DD"/>
    <w:rsid w:val="00B76E5E"/>
    <w:rsid w:val="00B80613"/>
    <w:rsid w:val="00B846AF"/>
    <w:rsid w:val="00BA2991"/>
    <w:rsid w:val="00BB7D17"/>
    <w:rsid w:val="00BD2141"/>
    <w:rsid w:val="00BD5ECE"/>
    <w:rsid w:val="00C02AD8"/>
    <w:rsid w:val="00C114BE"/>
    <w:rsid w:val="00C16421"/>
    <w:rsid w:val="00C2218D"/>
    <w:rsid w:val="00C34AA0"/>
    <w:rsid w:val="00C550AF"/>
    <w:rsid w:val="00C61E7F"/>
    <w:rsid w:val="00C7332F"/>
    <w:rsid w:val="00C93E98"/>
    <w:rsid w:val="00C95467"/>
    <w:rsid w:val="00C972CB"/>
    <w:rsid w:val="00CB0B15"/>
    <w:rsid w:val="00CE3477"/>
    <w:rsid w:val="00CF13AE"/>
    <w:rsid w:val="00D0305B"/>
    <w:rsid w:val="00D435D9"/>
    <w:rsid w:val="00D46FAF"/>
    <w:rsid w:val="00D64751"/>
    <w:rsid w:val="00D736CE"/>
    <w:rsid w:val="00DA0437"/>
    <w:rsid w:val="00DB2BE8"/>
    <w:rsid w:val="00DD1648"/>
    <w:rsid w:val="00DF6269"/>
    <w:rsid w:val="00E013A6"/>
    <w:rsid w:val="00E7472D"/>
    <w:rsid w:val="00E933C5"/>
    <w:rsid w:val="00EB17C5"/>
    <w:rsid w:val="00EB4D82"/>
    <w:rsid w:val="00F23D16"/>
    <w:rsid w:val="00F44E53"/>
    <w:rsid w:val="00F7663B"/>
    <w:rsid w:val="00F8233D"/>
    <w:rsid w:val="00F84FDC"/>
    <w:rsid w:val="00FA7B00"/>
    <w:rsid w:val="00FC428E"/>
    <w:rsid w:val="00FD736D"/>
    <w:rsid w:val="00FE579C"/>
    <w:rsid w:val="00FF330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1AC0E0"/>
  <w15:docId w15:val="{CB1988FA-160C-4F91-ACF1-B702CCCD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link w:val="Titolo1Carattere"/>
    <w:uiPriority w:val="9"/>
    <w:qFormat/>
    <w:rsid w:val="008819B5"/>
    <w:pPr>
      <w:widowControl w:val="0"/>
      <w:autoSpaceDE w:val="0"/>
      <w:autoSpaceDN w:val="0"/>
      <w:spacing w:after="0" w:line="240" w:lineRule="auto"/>
      <w:ind w:left="260" w:right="6"/>
      <w:jc w:val="center"/>
      <w:outlineLvl w:val="0"/>
    </w:pPr>
    <w:rPr>
      <w:rFonts w:ascii="Times New Roman" w:eastAsia="Times New Roman" w:hAnsi="Times New Roman" w:cs="Times New Roman"/>
      <w:b/>
      <w:bCs/>
      <w:sz w:val="24"/>
      <w:szCs w:val="24"/>
    </w:rPr>
  </w:style>
  <w:style w:type="paragraph" w:styleId="Titolo2">
    <w:name w:val="heading 2"/>
    <w:basedOn w:val="Normale"/>
    <w:link w:val="Titolo2Carattere"/>
    <w:uiPriority w:val="9"/>
    <w:unhideWhenUsed/>
    <w:qFormat/>
    <w:rsid w:val="008819B5"/>
    <w:pPr>
      <w:widowControl w:val="0"/>
      <w:autoSpaceDE w:val="0"/>
      <w:autoSpaceDN w:val="0"/>
      <w:spacing w:after="0" w:line="240" w:lineRule="auto"/>
      <w:ind w:left="1191" w:hanging="359"/>
      <w:outlineLvl w:val="1"/>
    </w:pPr>
    <w:rPr>
      <w:rFonts w:ascii="Times New Roman" w:eastAsia="Times New Roman" w:hAnsi="Times New Roman" w:cs="Times New Roman"/>
      <w:b/>
      <w:bCs/>
      <w:sz w:val="24"/>
      <w:szCs w:val="24"/>
    </w:rPr>
  </w:style>
  <w:style w:type="paragraph" w:styleId="Titolo3">
    <w:name w:val="heading 3"/>
    <w:basedOn w:val="Normale"/>
    <w:link w:val="Titolo3Carattere"/>
    <w:uiPriority w:val="9"/>
    <w:unhideWhenUsed/>
    <w:qFormat/>
    <w:rsid w:val="008819B5"/>
    <w:pPr>
      <w:widowControl w:val="0"/>
      <w:autoSpaceDE w:val="0"/>
      <w:autoSpaceDN w:val="0"/>
      <w:spacing w:after="0" w:line="240" w:lineRule="auto"/>
      <w:ind w:left="108"/>
      <w:outlineLvl w:val="2"/>
    </w:pPr>
    <w:rPr>
      <w:rFonts w:ascii="Times New Roman" w:eastAsia="Times New Roman" w:hAnsi="Times New Roman" w:cs="Times New Roman"/>
      <w:b/>
      <w:bCs/>
      <w:sz w:val="16"/>
      <w:szCs w:val="1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DD1648"/>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D1648"/>
    <w:rPr>
      <w:rFonts w:ascii="Tahoma" w:hAnsi="Tahoma" w:cs="Tahoma"/>
      <w:sz w:val="16"/>
      <w:szCs w:val="16"/>
    </w:rPr>
  </w:style>
  <w:style w:type="paragraph" w:styleId="Intestazione">
    <w:name w:val="header"/>
    <w:basedOn w:val="Normale"/>
    <w:link w:val="IntestazioneCarattere"/>
    <w:uiPriority w:val="99"/>
    <w:unhideWhenUsed/>
    <w:rsid w:val="00DD1648"/>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DD1648"/>
  </w:style>
  <w:style w:type="paragraph" w:styleId="Pidipagina">
    <w:name w:val="footer"/>
    <w:basedOn w:val="Normale"/>
    <w:link w:val="PidipaginaCarattere"/>
    <w:uiPriority w:val="99"/>
    <w:unhideWhenUsed/>
    <w:rsid w:val="00DD1648"/>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DD1648"/>
  </w:style>
  <w:style w:type="character" w:styleId="Collegamentoipertestuale">
    <w:name w:val="Hyperlink"/>
    <w:basedOn w:val="Carpredefinitoparagrafo"/>
    <w:uiPriority w:val="99"/>
    <w:unhideWhenUsed/>
    <w:rsid w:val="00DD1648"/>
    <w:rPr>
      <w:color w:val="0000FF" w:themeColor="hyperlink"/>
      <w:u w:val="single"/>
    </w:rPr>
  </w:style>
  <w:style w:type="paragraph" w:styleId="Paragrafoelenco">
    <w:name w:val="List Paragraph"/>
    <w:basedOn w:val="Normale"/>
    <w:uiPriority w:val="1"/>
    <w:qFormat/>
    <w:rsid w:val="008C3744"/>
    <w:pPr>
      <w:ind w:left="720"/>
      <w:contextualSpacing/>
    </w:pPr>
  </w:style>
  <w:style w:type="paragraph" w:styleId="NormaleWeb">
    <w:name w:val="Normal (Web)"/>
    <w:basedOn w:val="Normale"/>
    <w:uiPriority w:val="99"/>
    <w:unhideWhenUsed/>
    <w:rsid w:val="00010D31"/>
    <w:pPr>
      <w:spacing w:after="0" w:line="240" w:lineRule="auto"/>
    </w:pPr>
    <w:rPr>
      <w:rFonts w:ascii="Times New Roman" w:eastAsia="Calibri" w:hAnsi="Times New Roman" w:cs="Times New Roman"/>
      <w:sz w:val="24"/>
      <w:szCs w:val="24"/>
      <w:lang w:eastAsia="it-IT"/>
    </w:rPr>
  </w:style>
  <w:style w:type="paragraph" w:styleId="Corpodeltesto2">
    <w:name w:val="Body Text 2"/>
    <w:basedOn w:val="Normale"/>
    <w:link w:val="Corpodeltesto2Carattere"/>
    <w:rsid w:val="00010D31"/>
    <w:pPr>
      <w:spacing w:after="0" w:line="240" w:lineRule="auto"/>
      <w:jc w:val="both"/>
    </w:pPr>
    <w:rPr>
      <w:rFonts w:ascii="Garamond" w:eastAsia="Times New Roman" w:hAnsi="Garamond" w:cs="Times New Roman"/>
      <w:szCs w:val="20"/>
      <w:lang w:eastAsia="it-IT"/>
    </w:rPr>
  </w:style>
  <w:style w:type="character" w:customStyle="1" w:styleId="Corpodeltesto2Carattere">
    <w:name w:val="Corpo del testo 2 Carattere"/>
    <w:basedOn w:val="Carpredefinitoparagrafo"/>
    <w:link w:val="Corpodeltesto2"/>
    <w:rsid w:val="00010D31"/>
    <w:rPr>
      <w:rFonts w:ascii="Garamond" w:eastAsia="Times New Roman" w:hAnsi="Garamond" w:cs="Times New Roman"/>
      <w:szCs w:val="20"/>
      <w:lang w:eastAsia="it-IT"/>
    </w:rPr>
  </w:style>
  <w:style w:type="paragraph" w:styleId="Corpodeltesto3">
    <w:name w:val="Body Text 3"/>
    <w:basedOn w:val="Normale"/>
    <w:link w:val="Corpodeltesto3Carattere"/>
    <w:rsid w:val="00010D31"/>
    <w:pPr>
      <w:spacing w:after="120" w:line="240" w:lineRule="auto"/>
    </w:pPr>
    <w:rPr>
      <w:rFonts w:ascii="Times New Roman" w:eastAsia="Times New Roman" w:hAnsi="Times New Roman" w:cs="Times New Roman"/>
      <w:sz w:val="16"/>
      <w:szCs w:val="16"/>
      <w:lang w:eastAsia="it-IT"/>
    </w:rPr>
  </w:style>
  <w:style w:type="character" w:customStyle="1" w:styleId="Corpodeltesto3Carattere">
    <w:name w:val="Corpo del testo 3 Carattere"/>
    <w:basedOn w:val="Carpredefinitoparagrafo"/>
    <w:link w:val="Corpodeltesto3"/>
    <w:rsid w:val="00010D31"/>
    <w:rPr>
      <w:rFonts w:ascii="Times New Roman" w:eastAsia="Times New Roman" w:hAnsi="Times New Roman" w:cs="Times New Roman"/>
      <w:sz w:val="16"/>
      <w:szCs w:val="16"/>
      <w:lang w:eastAsia="it-IT"/>
    </w:rPr>
  </w:style>
  <w:style w:type="paragraph" w:styleId="Testonotaapidipagina">
    <w:name w:val="footnote text"/>
    <w:basedOn w:val="Normale"/>
    <w:link w:val="TestonotaapidipaginaCarattere"/>
    <w:rsid w:val="00010D31"/>
    <w:pPr>
      <w:spacing w:after="0" w:line="240" w:lineRule="auto"/>
    </w:pPr>
    <w:rPr>
      <w:rFonts w:ascii="Times New Roman" w:eastAsia="Times New Roman" w:hAnsi="Times New Roman" w:cs="Times New Roman"/>
      <w:sz w:val="20"/>
      <w:szCs w:val="20"/>
      <w:lang w:eastAsia="it-IT"/>
    </w:rPr>
  </w:style>
  <w:style w:type="character" w:customStyle="1" w:styleId="TestonotaapidipaginaCarattere">
    <w:name w:val="Testo nota a piè di pagina Carattere"/>
    <w:basedOn w:val="Carpredefinitoparagrafo"/>
    <w:link w:val="Testonotaapidipagina"/>
    <w:rsid w:val="00010D31"/>
    <w:rPr>
      <w:rFonts w:ascii="Times New Roman" w:eastAsia="Times New Roman" w:hAnsi="Times New Roman" w:cs="Times New Roman"/>
      <w:sz w:val="20"/>
      <w:szCs w:val="20"/>
      <w:lang w:eastAsia="it-IT"/>
    </w:rPr>
  </w:style>
  <w:style w:type="character" w:styleId="Rimandonotaapidipagina">
    <w:name w:val="footnote reference"/>
    <w:basedOn w:val="Carpredefinitoparagrafo"/>
    <w:rsid w:val="00010D31"/>
    <w:rPr>
      <w:vertAlign w:val="superscript"/>
    </w:rPr>
  </w:style>
  <w:style w:type="paragraph" w:customStyle="1" w:styleId="western">
    <w:name w:val="western"/>
    <w:basedOn w:val="Normale"/>
    <w:rsid w:val="00010D31"/>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Corpotesto">
    <w:name w:val="Body Text"/>
    <w:basedOn w:val="Normale"/>
    <w:link w:val="CorpotestoCarattere"/>
    <w:uiPriority w:val="1"/>
    <w:unhideWhenUsed/>
    <w:qFormat/>
    <w:rsid w:val="008819B5"/>
    <w:pPr>
      <w:spacing w:after="120"/>
    </w:pPr>
  </w:style>
  <w:style w:type="character" w:customStyle="1" w:styleId="CorpotestoCarattere">
    <w:name w:val="Corpo testo Carattere"/>
    <w:basedOn w:val="Carpredefinitoparagrafo"/>
    <w:link w:val="Corpotesto"/>
    <w:uiPriority w:val="99"/>
    <w:semiHidden/>
    <w:rsid w:val="008819B5"/>
  </w:style>
  <w:style w:type="character" w:customStyle="1" w:styleId="Titolo1Carattere">
    <w:name w:val="Titolo 1 Carattere"/>
    <w:basedOn w:val="Carpredefinitoparagrafo"/>
    <w:link w:val="Titolo1"/>
    <w:uiPriority w:val="9"/>
    <w:rsid w:val="008819B5"/>
    <w:rPr>
      <w:rFonts w:ascii="Times New Roman" w:eastAsia="Times New Roman" w:hAnsi="Times New Roman" w:cs="Times New Roman"/>
      <w:b/>
      <w:bCs/>
      <w:sz w:val="24"/>
      <w:szCs w:val="24"/>
    </w:rPr>
  </w:style>
  <w:style w:type="character" w:customStyle="1" w:styleId="Titolo2Carattere">
    <w:name w:val="Titolo 2 Carattere"/>
    <w:basedOn w:val="Carpredefinitoparagrafo"/>
    <w:link w:val="Titolo2"/>
    <w:uiPriority w:val="9"/>
    <w:rsid w:val="008819B5"/>
    <w:rPr>
      <w:rFonts w:ascii="Times New Roman" w:eastAsia="Times New Roman" w:hAnsi="Times New Roman" w:cs="Times New Roman"/>
      <w:b/>
      <w:bCs/>
      <w:sz w:val="24"/>
      <w:szCs w:val="24"/>
    </w:rPr>
  </w:style>
  <w:style w:type="character" w:customStyle="1" w:styleId="Titolo3Carattere">
    <w:name w:val="Titolo 3 Carattere"/>
    <w:basedOn w:val="Carpredefinitoparagrafo"/>
    <w:link w:val="Titolo3"/>
    <w:uiPriority w:val="9"/>
    <w:rsid w:val="008819B5"/>
    <w:rPr>
      <w:rFonts w:ascii="Times New Roman" w:eastAsia="Times New Roman" w:hAnsi="Times New Roman" w:cs="Times New Roman"/>
      <w:b/>
      <w:bCs/>
      <w:sz w:val="16"/>
      <w:szCs w:val="16"/>
    </w:rPr>
  </w:style>
  <w:style w:type="table" w:customStyle="1" w:styleId="TableNormal">
    <w:name w:val="Table Normal"/>
    <w:uiPriority w:val="2"/>
    <w:semiHidden/>
    <w:unhideWhenUsed/>
    <w:qFormat/>
    <w:rsid w:val="008819B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8819B5"/>
    <w:pPr>
      <w:widowControl w:val="0"/>
      <w:autoSpaceDE w:val="0"/>
      <w:autoSpaceDN w:val="0"/>
      <w:spacing w:after="0"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1665732">
      <w:bodyDiv w:val="1"/>
      <w:marLeft w:val="0"/>
      <w:marRight w:val="0"/>
      <w:marTop w:val="0"/>
      <w:marBottom w:val="0"/>
      <w:divBdr>
        <w:top w:val="none" w:sz="0" w:space="0" w:color="auto"/>
        <w:left w:val="none" w:sz="0" w:space="0" w:color="auto"/>
        <w:bottom w:val="none" w:sz="0" w:space="0" w:color="auto"/>
        <w:right w:val="none" w:sz="0" w:space="0" w:color="auto"/>
      </w:divBdr>
      <w:divsChild>
        <w:div w:id="1877037603">
          <w:marLeft w:val="0"/>
          <w:marRight w:val="0"/>
          <w:marTop w:val="0"/>
          <w:marBottom w:val="0"/>
          <w:divBdr>
            <w:top w:val="none" w:sz="0" w:space="0" w:color="auto"/>
            <w:left w:val="none" w:sz="0" w:space="0" w:color="auto"/>
            <w:bottom w:val="none" w:sz="0" w:space="0" w:color="auto"/>
            <w:right w:val="none" w:sz="0" w:space="0" w:color="auto"/>
          </w:divBdr>
        </w:div>
        <w:div w:id="903486794">
          <w:marLeft w:val="0"/>
          <w:marRight w:val="0"/>
          <w:marTop w:val="0"/>
          <w:marBottom w:val="0"/>
          <w:divBdr>
            <w:top w:val="none" w:sz="0" w:space="0" w:color="auto"/>
            <w:left w:val="none" w:sz="0" w:space="0" w:color="auto"/>
            <w:bottom w:val="none" w:sz="0" w:space="0" w:color="auto"/>
            <w:right w:val="none" w:sz="0" w:space="0" w:color="auto"/>
          </w:divBdr>
        </w:div>
        <w:div w:id="836044656">
          <w:marLeft w:val="0"/>
          <w:marRight w:val="0"/>
          <w:marTop w:val="0"/>
          <w:marBottom w:val="0"/>
          <w:divBdr>
            <w:top w:val="none" w:sz="0" w:space="0" w:color="auto"/>
            <w:left w:val="none" w:sz="0" w:space="0" w:color="auto"/>
            <w:bottom w:val="none" w:sz="0" w:space="0" w:color="auto"/>
            <w:right w:val="none" w:sz="0" w:space="0" w:color="auto"/>
          </w:divBdr>
        </w:div>
        <w:div w:id="1273589997">
          <w:marLeft w:val="0"/>
          <w:marRight w:val="0"/>
          <w:marTop w:val="0"/>
          <w:marBottom w:val="0"/>
          <w:divBdr>
            <w:top w:val="none" w:sz="0" w:space="0" w:color="auto"/>
            <w:left w:val="none" w:sz="0" w:space="0" w:color="auto"/>
            <w:bottom w:val="none" w:sz="0" w:space="0" w:color="auto"/>
            <w:right w:val="none" w:sz="0" w:space="0" w:color="auto"/>
          </w:divBdr>
        </w:div>
        <w:div w:id="1712077062">
          <w:marLeft w:val="0"/>
          <w:marRight w:val="0"/>
          <w:marTop w:val="0"/>
          <w:marBottom w:val="0"/>
          <w:divBdr>
            <w:top w:val="none" w:sz="0" w:space="0" w:color="auto"/>
            <w:left w:val="none" w:sz="0" w:space="0" w:color="auto"/>
            <w:bottom w:val="none" w:sz="0" w:space="0" w:color="auto"/>
            <w:right w:val="none" w:sz="0" w:space="0" w:color="auto"/>
          </w:divBdr>
        </w:div>
      </w:divsChild>
    </w:div>
    <w:div w:id="1500927346">
      <w:bodyDiv w:val="1"/>
      <w:marLeft w:val="0"/>
      <w:marRight w:val="0"/>
      <w:marTop w:val="0"/>
      <w:marBottom w:val="0"/>
      <w:divBdr>
        <w:top w:val="none" w:sz="0" w:space="0" w:color="auto"/>
        <w:left w:val="none" w:sz="0" w:space="0" w:color="auto"/>
        <w:bottom w:val="none" w:sz="0" w:space="0" w:color="auto"/>
        <w:right w:val="none" w:sz="0" w:space="0" w:color="auto"/>
      </w:divBdr>
    </w:div>
    <w:div w:id="2122068392">
      <w:bodyDiv w:val="1"/>
      <w:marLeft w:val="0"/>
      <w:marRight w:val="0"/>
      <w:marTop w:val="0"/>
      <w:marBottom w:val="0"/>
      <w:divBdr>
        <w:top w:val="none" w:sz="0" w:space="0" w:color="auto"/>
        <w:left w:val="none" w:sz="0" w:space="0" w:color="auto"/>
        <w:bottom w:val="none" w:sz="0" w:space="0" w:color="auto"/>
        <w:right w:val="none" w:sz="0" w:space="0" w:color="auto"/>
      </w:divBdr>
      <w:divsChild>
        <w:div w:id="1245802195">
          <w:marLeft w:val="0"/>
          <w:marRight w:val="0"/>
          <w:marTop w:val="0"/>
          <w:marBottom w:val="0"/>
          <w:divBdr>
            <w:top w:val="none" w:sz="0" w:space="0" w:color="auto"/>
            <w:left w:val="none" w:sz="0" w:space="0" w:color="auto"/>
            <w:bottom w:val="none" w:sz="0" w:space="0" w:color="auto"/>
            <w:right w:val="none" w:sz="0" w:space="0" w:color="auto"/>
          </w:divBdr>
          <w:divsChild>
            <w:div w:id="2063139805">
              <w:marLeft w:val="0"/>
              <w:marRight w:val="0"/>
              <w:marTop w:val="0"/>
              <w:marBottom w:val="0"/>
              <w:divBdr>
                <w:top w:val="none" w:sz="0" w:space="0" w:color="auto"/>
                <w:left w:val="none" w:sz="0" w:space="0" w:color="auto"/>
                <w:bottom w:val="none" w:sz="0" w:space="0" w:color="auto"/>
                <w:right w:val="none" w:sz="0" w:space="0" w:color="auto"/>
              </w:divBdr>
              <w:divsChild>
                <w:div w:id="1912230695">
                  <w:marLeft w:val="0"/>
                  <w:marRight w:val="0"/>
                  <w:marTop w:val="0"/>
                  <w:marBottom w:val="0"/>
                  <w:divBdr>
                    <w:top w:val="none" w:sz="0" w:space="0" w:color="auto"/>
                    <w:left w:val="none" w:sz="0" w:space="0" w:color="auto"/>
                    <w:bottom w:val="none" w:sz="0" w:space="0" w:color="auto"/>
                    <w:right w:val="none" w:sz="0" w:space="0" w:color="auto"/>
                  </w:divBdr>
                </w:div>
                <w:div w:id="333918288">
                  <w:marLeft w:val="0"/>
                  <w:marRight w:val="0"/>
                  <w:marTop w:val="0"/>
                  <w:marBottom w:val="0"/>
                  <w:divBdr>
                    <w:top w:val="none" w:sz="0" w:space="0" w:color="auto"/>
                    <w:left w:val="none" w:sz="0" w:space="0" w:color="auto"/>
                    <w:bottom w:val="none" w:sz="0" w:space="0" w:color="auto"/>
                    <w:right w:val="none" w:sz="0" w:space="0" w:color="auto"/>
                  </w:divBdr>
                </w:div>
                <w:div w:id="2001689086">
                  <w:marLeft w:val="0"/>
                  <w:marRight w:val="0"/>
                  <w:marTop w:val="0"/>
                  <w:marBottom w:val="0"/>
                  <w:divBdr>
                    <w:top w:val="none" w:sz="0" w:space="0" w:color="auto"/>
                    <w:left w:val="none" w:sz="0" w:space="0" w:color="auto"/>
                    <w:bottom w:val="none" w:sz="0" w:space="0" w:color="auto"/>
                    <w:right w:val="none" w:sz="0" w:space="0" w:color="auto"/>
                  </w:divBdr>
                </w:div>
                <w:div w:id="204414469">
                  <w:marLeft w:val="0"/>
                  <w:marRight w:val="0"/>
                  <w:marTop w:val="0"/>
                  <w:marBottom w:val="0"/>
                  <w:divBdr>
                    <w:top w:val="none" w:sz="0" w:space="0" w:color="auto"/>
                    <w:left w:val="none" w:sz="0" w:space="0" w:color="auto"/>
                    <w:bottom w:val="none" w:sz="0" w:space="0" w:color="auto"/>
                    <w:right w:val="none" w:sz="0" w:space="0" w:color="auto"/>
                  </w:divBdr>
                </w:div>
                <w:div w:id="596645198">
                  <w:marLeft w:val="0"/>
                  <w:marRight w:val="0"/>
                  <w:marTop w:val="0"/>
                  <w:marBottom w:val="0"/>
                  <w:divBdr>
                    <w:top w:val="none" w:sz="0" w:space="0" w:color="auto"/>
                    <w:left w:val="none" w:sz="0" w:space="0" w:color="auto"/>
                    <w:bottom w:val="none" w:sz="0" w:space="0" w:color="auto"/>
                    <w:right w:val="none" w:sz="0" w:space="0" w:color="auto"/>
                  </w:divBdr>
                </w:div>
                <w:div w:id="1604608655">
                  <w:marLeft w:val="0"/>
                  <w:marRight w:val="0"/>
                  <w:marTop w:val="0"/>
                  <w:marBottom w:val="0"/>
                  <w:divBdr>
                    <w:top w:val="none" w:sz="0" w:space="0" w:color="auto"/>
                    <w:left w:val="none" w:sz="0" w:space="0" w:color="auto"/>
                    <w:bottom w:val="none" w:sz="0" w:space="0" w:color="auto"/>
                    <w:right w:val="none" w:sz="0" w:space="0" w:color="auto"/>
                  </w:divBdr>
                </w:div>
                <w:div w:id="480469646">
                  <w:marLeft w:val="0"/>
                  <w:marRight w:val="0"/>
                  <w:marTop w:val="0"/>
                  <w:marBottom w:val="0"/>
                  <w:divBdr>
                    <w:top w:val="none" w:sz="0" w:space="0" w:color="auto"/>
                    <w:left w:val="none" w:sz="0" w:space="0" w:color="auto"/>
                    <w:bottom w:val="none" w:sz="0" w:space="0" w:color="auto"/>
                    <w:right w:val="none" w:sz="0" w:space="0" w:color="auto"/>
                  </w:divBdr>
                </w:div>
                <w:div w:id="218132269">
                  <w:marLeft w:val="0"/>
                  <w:marRight w:val="0"/>
                  <w:marTop w:val="0"/>
                  <w:marBottom w:val="0"/>
                  <w:divBdr>
                    <w:top w:val="none" w:sz="0" w:space="0" w:color="auto"/>
                    <w:left w:val="none" w:sz="0" w:space="0" w:color="auto"/>
                    <w:bottom w:val="none" w:sz="0" w:space="0" w:color="auto"/>
                    <w:right w:val="none" w:sz="0" w:space="0" w:color="auto"/>
                  </w:divBdr>
                </w:div>
                <w:div w:id="872378140">
                  <w:marLeft w:val="0"/>
                  <w:marRight w:val="0"/>
                  <w:marTop w:val="0"/>
                  <w:marBottom w:val="0"/>
                  <w:divBdr>
                    <w:top w:val="none" w:sz="0" w:space="0" w:color="auto"/>
                    <w:left w:val="none" w:sz="0" w:space="0" w:color="auto"/>
                    <w:bottom w:val="none" w:sz="0" w:space="0" w:color="auto"/>
                    <w:right w:val="none" w:sz="0" w:space="0" w:color="auto"/>
                  </w:divBdr>
                </w:div>
                <w:div w:id="729427515">
                  <w:marLeft w:val="0"/>
                  <w:marRight w:val="0"/>
                  <w:marTop w:val="0"/>
                  <w:marBottom w:val="0"/>
                  <w:divBdr>
                    <w:top w:val="none" w:sz="0" w:space="0" w:color="auto"/>
                    <w:left w:val="none" w:sz="0" w:space="0" w:color="auto"/>
                    <w:bottom w:val="none" w:sz="0" w:space="0" w:color="auto"/>
                    <w:right w:val="none" w:sz="0" w:space="0" w:color="auto"/>
                  </w:divBdr>
                </w:div>
                <w:div w:id="629022366">
                  <w:marLeft w:val="0"/>
                  <w:marRight w:val="0"/>
                  <w:marTop w:val="0"/>
                  <w:marBottom w:val="0"/>
                  <w:divBdr>
                    <w:top w:val="none" w:sz="0" w:space="0" w:color="auto"/>
                    <w:left w:val="none" w:sz="0" w:space="0" w:color="auto"/>
                    <w:bottom w:val="none" w:sz="0" w:space="0" w:color="auto"/>
                    <w:right w:val="none" w:sz="0" w:space="0" w:color="auto"/>
                  </w:divBdr>
                </w:div>
                <w:div w:id="879049761">
                  <w:marLeft w:val="0"/>
                  <w:marRight w:val="0"/>
                  <w:marTop w:val="0"/>
                  <w:marBottom w:val="0"/>
                  <w:divBdr>
                    <w:top w:val="none" w:sz="0" w:space="0" w:color="auto"/>
                    <w:left w:val="none" w:sz="0" w:space="0" w:color="auto"/>
                    <w:bottom w:val="none" w:sz="0" w:space="0" w:color="auto"/>
                    <w:right w:val="none" w:sz="0" w:space="0" w:color="auto"/>
                  </w:divBdr>
                </w:div>
                <w:div w:id="1388145023">
                  <w:marLeft w:val="0"/>
                  <w:marRight w:val="0"/>
                  <w:marTop w:val="0"/>
                  <w:marBottom w:val="0"/>
                  <w:divBdr>
                    <w:top w:val="none" w:sz="0" w:space="0" w:color="auto"/>
                    <w:left w:val="none" w:sz="0" w:space="0" w:color="auto"/>
                    <w:bottom w:val="none" w:sz="0" w:space="0" w:color="auto"/>
                    <w:right w:val="none" w:sz="0" w:space="0" w:color="auto"/>
                  </w:divBdr>
                </w:div>
                <w:div w:id="1551111411">
                  <w:marLeft w:val="0"/>
                  <w:marRight w:val="0"/>
                  <w:marTop w:val="0"/>
                  <w:marBottom w:val="0"/>
                  <w:divBdr>
                    <w:top w:val="none" w:sz="0" w:space="0" w:color="auto"/>
                    <w:left w:val="none" w:sz="0" w:space="0" w:color="auto"/>
                    <w:bottom w:val="none" w:sz="0" w:space="0" w:color="auto"/>
                    <w:right w:val="none" w:sz="0" w:space="0" w:color="auto"/>
                  </w:divBdr>
                </w:div>
                <w:div w:id="1265917796">
                  <w:marLeft w:val="0"/>
                  <w:marRight w:val="0"/>
                  <w:marTop w:val="0"/>
                  <w:marBottom w:val="0"/>
                  <w:divBdr>
                    <w:top w:val="none" w:sz="0" w:space="0" w:color="auto"/>
                    <w:left w:val="none" w:sz="0" w:space="0" w:color="auto"/>
                    <w:bottom w:val="none" w:sz="0" w:space="0" w:color="auto"/>
                    <w:right w:val="none" w:sz="0" w:space="0" w:color="auto"/>
                  </w:divBdr>
                </w:div>
                <w:div w:id="901215781">
                  <w:marLeft w:val="0"/>
                  <w:marRight w:val="0"/>
                  <w:marTop w:val="0"/>
                  <w:marBottom w:val="0"/>
                  <w:divBdr>
                    <w:top w:val="none" w:sz="0" w:space="0" w:color="auto"/>
                    <w:left w:val="none" w:sz="0" w:space="0" w:color="auto"/>
                    <w:bottom w:val="none" w:sz="0" w:space="0" w:color="auto"/>
                    <w:right w:val="none" w:sz="0" w:space="0" w:color="auto"/>
                  </w:divBdr>
                </w:div>
                <w:div w:id="345911426">
                  <w:marLeft w:val="0"/>
                  <w:marRight w:val="0"/>
                  <w:marTop w:val="0"/>
                  <w:marBottom w:val="0"/>
                  <w:divBdr>
                    <w:top w:val="none" w:sz="0" w:space="0" w:color="auto"/>
                    <w:left w:val="none" w:sz="0" w:space="0" w:color="auto"/>
                    <w:bottom w:val="none" w:sz="0" w:space="0" w:color="auto"/>
                    <w:right w:val="none" w:sz="0" w:space="0" w:color="auto"/>
                  </w:divBdr>
                </w:div>
                <w:div w:id="238830991">
                  <w:marLeft w:val="0"/>
                  <w:marRight w:val="0"/>
                  <w:marTop w:val="0"/>
                  <w:marBottom w:val="0"/>
                  <w:divBdr>
                    <w:top w:val="none" w:sz="0" w:space="0" w:color="auto"/>
                    <w:left w:val="none" w:sz="0" w:space="0" w:color="auto"/>
                    <w:bottom w:val="none" w:sz="0" w:space="0" w:color="auto"/>
                    <w:right w:val="none" w:sz="0" w:space="0" w:color="auto"/>
                  </w:divBdr>
                </w:div>
                <w:div w:id="670181530">
                  <w:marLeft w:val="0"/>
                  <w:marRight w:val="0"/>
                  <w:marTop w:val="0"/>
                  <w:marBottom w:val="0"/>
                  <w:divBdr>
                    <w:top w:val="none" w:sz="0" w:space="0" w:color="auto"/>
                    <w:left w:val="none" w:sz="0" w:space="0" w:color="auto"/>
                    <w:bottom w:val="none" w:sz="0" w:space="0" w:color="auto"/>
                    <w:right w:val="none" w:sz="0" w:space="0" w:color="auto"/>
                  </w:divBdr>
                </w:div>
                <w:div w:id="797987901">
                  <w:marLeft w:val="0"/>
                  <w:marRight w:val="0"/>
                  <w:marTop w:val="0"/>
                  <w:marBottom w:val="0"/>
                  <w:divBdr>
                    <w:top w:val="none" w:sz="0" w:space="0" w:color="auto"/>
                    <w:left w:val="none" w:sz="0" w:space="0" w:color="auto"/>
                    <w:bottom w:val="none" w:sz="0" w:space="0" w:color="auto"/>
                    <w:right w:val="none" w:sz="0" w:space="0" w:color="auto"/>
                  </w:divBdr>
                </w:div>
                <w:div w:id="1451121427">
                  <w:marLeft w:val="0"/>
                  <w:marRight w:val="0"/>
                  <w:marTop w:val="0"/>
                  <w:marBottom w:val="0"/>
                  <w:divBdr>
                    <w:top w:val="none" w:sz="0" w:space="0" w:color="auto"/>
                    <w:left w:val="none" w:sz="0" w:space="0" w:color="auto"/>
                    <w:bottom w:val="none" w:sz="0" w:space="0" w:color="auto"/>
                    <w:right w:val="none" w:sz="0" w:space="0" w:color="auto"/>
                  </w:divBdr>
                </w:div>
                <w:div w:id="386730743">
                  <w:marLeft w:val="0"/>
                  <w:marRight w:val="0"/>
                  <w:marTop w:val="0"/>
                  <w:marBottom w:val="0"/>
                  <w:divBdr>
                    <w:top w:val="none" w:sz="0" w:space="0" w:color="auto"/>
                    <w:left w:val="none" w:sz="0" w:space="0" w:color="auto"/>
                    <w:bottom w:val="none" w:sz="0" w:space="0" w:color="auto"/>
                    <w:right w:val="none" w:sz="0" w:space="0" w:color="auto"/>
                  </w:divBdr>
                </w:div>
                <w:div w:id="735277658">
                  <w:marLeft w:val="0"/>
                  <w:marRight w:val="0"/>
                  <w:marTop w:val="0"/>
                  <w:marBottom w:val="0"/>
                  <w:divBdr>
                    <w:top w:val="none" w:sz="0" w:space="0" w:color="auto"/>
                    <w:left w:val="none" w:sz="0" w:space="0" w:color="auto"/>
                    <w:bottom w:val="none" w:sz="0" w:space="0" w:color="auto"/>
                    <w:right w:val="none" w:sz="0" w:space="0" w:color="auto"/>
                  </w:divBdr>
                </w:div>
                <w:div w:id="543296315">
                  <w:marLeft w:val="0"/>
                  <w:marRight w:val="0"/>
                  <w:marTop w:val="0"/>
                  <w:marBottom w:val="0"/>
                  <w:divBdr>
                    <w:top w:val="none" w:sz="0" w:space="0" w:color="auto"/>
                    <w:left w:val="none" w:sz="0" w:space="0" w:color="auto"/>
                    <w:bottom w:val="none" w:sz="0" w:space="0" w:color="auto"/>
                    <w:right w:val="none" w:sz="0" w:space="0" w:color="auto"/>
                  </w:divBdr>
                </w:div>
                <w:div w:id="1447964948">
                  <w:marLeft w:val="0"/>
                  <w:marRight w:val="0"/>
                  <w:marTop w:val="0"/>
                  <w:marBottom w:val="0"/>
                  <w:divBdr>
                    <w:top w:val="none" w:sz="0" w:space="0" w:color="auto"/>
                    <w:left w:val="none" w:sz="0" w:space="0" w:color="auto"/>
                    <w:bottom w:val="none" w:sz="0" w:space="0" w:color="auto"/>
                    <w:right w:val="none" w:sz="0" w:space="0" w:color="auto"/>
                  </w:divBdr>
                </w:div>
                <w:div w:id="1686638525">
                  <w:marLeft w:val="0"/>
                  <w:marRight w:val="0"/>
                  <w:marTop w:val="0"/>
                  <w:marBottom w:val="0"/>
                  <w:divBdr>
                    <w:top w:val="none" w:sz="0" w:space="0" w:color="auto"/>
                    <w:left w:val="none" w:sz="0" w:space="0" w:color="auto"/>
                    <w:bottom w:val="none" w:sz="0" w:space="0" w:color="auto"/>
                    <w:right w:val="none" w:sz="0" w:space="0" w:color="auto"/>
                  </w:divBdr>
                </w:div>
                <w:div w:id="1477992593">
                  <w:marLeft w:val="0"/>
                  <w:marRight w:val="0"/>
                  <w:marTop w:val="0"/>
                  <w:marBottom w:val="0"/>
                  <w:divBdr>
                    <w:top w:val="none" w:sz="0" w:space="0" w:color="auto"/>
                    <w:left w:val="none" w:sz="0" w:space="0" w:color="auto"/>
                    <w:bottom w:val="none" w:sz="0" w:space="0" w:color="auto"/>
                    <w:right w:val="none" w:sz="0" w:space="0" w:color="auto"/>
                  </w:divBdr>
                </w:div>
                <w:div w:id="842277356">
                  <w:marLeft w:val="0"/>
                  <w:marRight w:val="0"/>
                  <w:marTop w:val="0"/>
                  <w:marBottom w:val="0"/>
                  <w:divBdr>
                    <w:top w:val="none" w:sz="0" w:space="0" w:color="auto"/>
                    <w:left w:val="none" w:sz="0" w:space="0" w:color="auto"/>
                    <w:bottom w:val="none" w:sz="0" w:space="0" w:color="auto"/>
                    <w:right w:val="none" w:sz="0" w:space="0" w:color="auto"/>
                  </w:divBdr>
                </w:div>
                <w:div w:id="1671449693">
                  <w:marLeft w:val="0"/>
                  <w:marRight w:val="0"/>
                  <w:marTop w:val="0"/>
                  <w:marBottom w:val="0"/>
                  <w:divBdr>
                    <w:top w:val="none" w:sz="0" w:space="0" w:color="auto"/>
                    <w:left w:val="none" w:sz="0" w:space="0" w:color="auto"/>
                    <w:bottom w:val="none" w:sz="0" w:space="0" w:color="auto"/>
                    <w:right w:val="none" w:sz="0" w:space="0" w:color="auto"/>
                  </w:divBdr>
                </w:div>
                <w:div w:id="974721085">
                  <w:marLeft w:val="0"/>
                  <w:marRight w:val="0"/>
                  <w:marTop w:val="0"/>
                  <w:marBottom w:val="0"/>
                  <w:divBdr>
                    <w:top w:val="none" w:sz="0" w:space="0" w:color="auto"/>
                    <w:left w:val="none" w:sz="0" w:space="0" w:color="auto"/>
                    <w:bottom w:val="none" w:sz="0" w:space="0" w:color="auto"/>
                    <w:right w:val="none" w:sz="0" w:space="0" w:color="auto"/>
                  </w:divBdr>
                </w:div>
                <w:div w:id="2068337386">
                  <w:marLeft w:val="0"/>
                  <w:marRight w:val="0"/>
                  <w:marTop w:val="0"/>
                  <w:marBottom w:val="0"/>
                  <w:divBdr>
                    <w:top w:val="none" w:sz="0" w:space="0" w:color="auto"/>
                    <w:left w:val="none" w:sz="0" w:space="0" w:color="auto"/>
                    <w:bottom w:val="none" w:sz="0" w:space="0" w:color="auto"/>
                    <w:right w:val="none" w:sz="0" w:space="0" w:color="auto"/>
                  </w:divBdr>
                </w:div>
                <w:div w:id="1945071246">
                  <w:marLeft w:val="0"/>
                  <w:marRight w:val="0"/>
                  <w:marTop w:val="0"/>
                  <w:marBottom w:val="0"/>
                  <w:divBdr>
                    <w:top w:val="none" w:sz="0" w:space="0" w:color="auto"/>
                    <w:left w:val="none" w:sz="0" w:space="0" w:color="auto"/>
                    <w:bottom w:val="none" w:sz="0" w:space="0" w:color="auto"/>
                    <w:right w:val="none" w:sz="0" w:space="0" w:color="auto"/>
                  </w:divBdr>
                </w:div>
                <w:div w:id="1885556127">
                  <w:marLeft w:val="0"/>
                  <w:marRight w:val="0"/>
                  <w:marTop w:val="0"/>
                  <w:marBottom w:val="0"/>
                  <w:divBdr>
                    <w:top w:val="none" w:sz="0" w:space="0" w:color="auto"/>
                    <w:left w:val="none" w:sz="0" w:space="0" w:color="auto"/>
                    <w:bottom w:val="none" w:sz="0" w:space="0" w:color="auto"/>
                    <w:right w:val="none" w:sz="0" w:space="0" w:color="auto"/>
                  </w:divBdr>
                </w:div>
                <w:div w:id="1776902032">
                  <w:marLeft w:val="0"/>
                  <w:marRight w:val="0"/>
                  <w:marTop w:val="0"/>
                  <w:marBottom w:val="0"/>
                  <w:divBdr>
                    <w:top w:val="none" w:sz="0" w:space="0" w:color="auto"/>
                    <w:left w:val="none" w:sz="0" w:space="0" w:color="auto"/>
                    <w:bottom w:val="none" w:sz="0" w:space="0" w:color="auto"/>
                    <w:right w:val="none" w:sz="0" w:space="0" w:color="auto"/>
                  </w:divBdr>
                </w:div>
                <w:div w:id="764351782">
                  <w:marLeft w:val="0"/>
                  <w:marRight w:val="0"/>
                  <w:marTop w:val="0"/>
                  <w:marBottom w:val="0"/>
                  <w:divBdr>
                    <w:top w:val="none" w:sz="0" w:space="0" w:color="auto"/>
                    <w:left w:val="none" w:sz="0" w:space="0" w:color="auto"/>
                    <w:bottom w:val="none" w:sz="0" w:space="0" w:color="auto"/>
                    <w:right w:val="none" w:sz="0" w:space="0" w:color="auto"/>
                  </w:divBdr>
                </w:div>
                <w:div w:id="1544365109">
                  <w:marLeft w:val="0"/>
                  <w:marRight w:val="0"/>
                  <w:marTop w:val="0"/>
                  <w:marBottom w:val="0"/>
                  <w:divBdr>
                    <w:top w:val="none" w:sz="0" w:space="0" w:color="auto"/>
                    <w:left w:val="none" w:sz="0" w:space="0" w:color="auto"/>
                    <w:bottom w:val="none" w:sz="0" w:space="0" w:color="auto"/>
                    <w:right w:val="none" w:sz="0" w:space="0" w:color="auto"/>
                  </w:divBdr>
                </w:div>
                <w:div w:id="407046162">
                  <w:marLeft w:val="0"/>
                  <w:marRight w:val="0"/>
                  <w:marTop w:val="0"/>
                  <w:marBottom w:val="0"/>
                  <w:divBdr>
                    <w:top w:val="none" w:sz="0" w:space="0" w:color="auto"/>
                    <w:left w:val="none" w:sz="0" w:space="0" w:color="auto"/>
                    <w:bottom w:val="none" w:sz="0" w:space="0" w:color="auto"/>
                    <w:right w:val="none" w:sz="0" w:space="0" w:color="auto"/>
                  </w:divBdr>
                </w:div>
                <w:div w:id="427391345">
                  <w:marLeft w:val="0"/>
                  <w:marRight w:val="0"/>
                  <w:marTop w:val="0"/>
                  <w:marBottom w:val="0"/>
                  <w:divBdr>
                    <w:top w:val="none" w:sz="0" w:space="0" w:color="auto"/>
                    <w:left w:val="none" w:sz="0" w:space="0" w:color="auto"/>
                    <w:bottom w:val="none" w:sz="0" w:space="0" w:color="auto"/>
                    <w:right w:val="none" w:sz="0" w:space="0" w:color="auto"/>
                  </w:divBdr>
                </w:div>
                <w:div w:id="19016746">
                  <w:marLeft w:val="0"/>
                  <w:marRight w:val="0"/>
                  <w:marTop w:val="0"/>
                  <w:marBottom w:val="0"/>
                  <w:divBdr>
                    <w:top w:val="none" w:sz="0" w:space="0" w:color="auto"/>
                    <w:left w:val="none" w:sz="0" w:space="0" w:color="auto"/>
                    <w:bottom w:val="none" w:sz="0" w:space="0" w:color="auto"/>
                    <w:right w:val="none" w:sz="0" w:space="0" w:color="auto"/>
                  </w:divBdr>
                </w:div>
                <w:div w:id="1711419685">
                  <w:marLeft w:val="0"/>
                  <w:marRight w:val="0"/>
                  <w:marTop w:val="0"/>
                  <w:marBottom w:val="0"/>
                  <w:divBdr>
                    <w:top w:val="none" w:sz="0" w:space="0" w:color="auto"/>
                    <w:left w:val="none" w:sz="0" w:space="0" w:color="auto"/>
                    <w:bottom w:val="none" w:sz="0" w:space="0" w:color="auto"/>
                    <w:right w:val="none" w:sz="0" w:space="0" w:color="auto"/>
                  </w:divBdr>
                </w:div>
                <w:div w:id="1837376265">
                  <w:marLeft w:val="0"/>
                  <w:marRight w:val="0"/>
                  <w:marTop w:val="0"/>
                  <w:marBottom w:val="0"/>
                  <w:divBdr>
                    <w:top w:val="none" w:sz="0" w:space="0" w:color="auto"/>
                    <w:left w:val="none" w:sz="0" w:space="0" w:color="auto"/>
                    <w:bottom w:val="none" w:sz="0" w:space="0" w:color="auto"/>
                    <w:right w:val="none" w:sz="0" w:space="0" w:color="auto"/>
                  </w:divBdr>
                </w:div>
                <w:div w:id="890652136">
                  <w:marLeft w:val="0"/>
                  <w:marRight w:val="0"/>
                  <w:marTop w:val="0"/>
                  <w:marBottom w:val="0"/>
                  <w:divBdr>
                    <w:top w:val="none" w:sz="0" w:space="0" w:color="auto"/>
                    <w:left w:val="none" w:sz="0" w:space="0" w:color="auto"/>
                    <w:bottom w:val="none" w:sz="0" w:space="0" w:color="auto"/>
                    <w:right w:val="none" w:sz="0" w:space="0" w:color="auto"/>
                  </w:divBdr>
                </w:div>
                <w:div w:id="78868228">
                  <w:marLeft w:val="0"/>
                  <w:marRight w:val="0"/>
                  <w:marTop w:val="0"/>
                  <w:marBottom w:val="0"/>
                  <w:divBdr>
                    <w:top w:val="none" w:sz="0" w:space="0" w:color="auto"/>
                    <w:left w:val="none" w:sz="0" w:space="0" w:color="auto"/>
                    <w:bottom w:val="none" w:sz="0" w:space="0" w:color="auto"/>
                    <w:right w:val="none" w:sz="0" w:space="0" w:color="auto"/>
                  </w:divBdr>
                </w:div>
                <w:div w:id="570696588">
                  <w:marLeft w:val="0"/>
                  <w:marRight w:val="0"/>
                  <w:marTop w:val="0"/>
                  <w:marBottom w:val="0"/>
                  <w:divBdr>
                    <w:top w:val="none" w:sz="0" w:space="0" w:color="auto"/>
                    <w:left w:val="none" w:sz="0" w:space="0" w:color="auto"/>
                    <w:bottom w:val="none" w:sz="0" w:space="0" w:color="auto"/>
                    <w:right w:val="none" w:sz="0" w:space="0" w:color="auto"/>
                  </w:divBdr>
                </w:div>
                <w:div w:id="1345783514">
                  <w:marLeft w:val="0"/>
                  <w:marRight w:val="0"/>
                  <w:marTop w:val="0"/>
                  <w:marBottom w:val="0"/>
                  <w:divBdr>
                    <w:top w:val="none" w:sz="0" w:space="0" w:color="auto"/>
                    <w:left w:val="none" w:sz="0" w:space="0" w:color="auto"/>
                    <w:bottom w:val="none" w:sz="0" w:space="0" w:color="auto"/>
                    <w:right w:val="none" w:sz="0" w:space="0" w:color="auto"/>
                  </w:divBdr>
                </w:div>
                <w:div w:id="1920749947">
                  <w:marLeft w:val="0"/>
                  <w:marRight w:val="0"/>
                  <w:marTop w:val="0"/>
                  <w:marBottom w:val="0"/>
                  <w:divBdr>
                    <w:top w:val="none" w:sz="0" w:space="0" w:color="auto"/>
                    <w:left w:val="none" w:sz="0" w:space="0" w:color="auto"/>
                    <w:bottom w:val="none" w:sz="0" w:space="0" w:color="auto"/>
                    <w:right w:val="none" w:sz="0" w:space="0" w:color="auto"/>
                  </w:divBdr>
                </w:div>
                <w:div w:id="2101372032">
                  <w:marLeft w:val="0"/>
                  <w:marRight w:val="0"/>
                  <w:marTop w:val="0"/>
                  <w:marBottom w:val="0"/>
                  <w:divBdr>
                    <w:top w:val="none" w:sz="0" w:space="0" w:color="auto"/>
                    <w:left w:val="none" w:sz="0" w:space="0" w:color="auto"/>
                    <w:bottom w:val="none" w:sz="0" w:space="0" w:color="auto"/>
                    <w:right w:val="none" w:sz="0" w:space="0" w:color="auto"/>
                  </w:divBdr>
                </w:div>
                <w:div w:id="887882633">
                  <w:marLeft w:val="0"/>
                  <w:marRight w:val="0"/>
                  <w:marTop w:val="0"/>
                  <w:marBottom w:val="0"/>
                  <w:divBdr>
                    <w:top w:val="none" w:sz="0" w:space="0" w:color="auto"/>
                    <w:left w:val="none" w:sz="0" w:space="0" w:color="auto"/>
                    <w:bottom w:val="none" w:sz="0" w:space="0" w:color="auto"/>
                    <w:right w:val="none" w:sz="0" w:space="0" w:color="auto"/>
                  </w:divBdr>
                </w:div>
                <w:div w:id="480657745">
                  <w:marLeft w:val="0"/>
                  <w:marRight w:val="0"/>
                  <w:marTop w:val="0"/>
                  <w:marBottom w:val="0"/>
                  <w:divBdr>
                    <w:top w:val="none" w:sz="0" w:space="0" w:color="auto"/>
                    <w:left w:val="none" w:sz="0" w:space="0" w:color="auto"/>
                    <w:bottom w:val="none" w:sz="0" w:space="0" w:color="auto"/>
                    <w:right w:val="none" w:sz="0" w:space="0" w:color="auto"/>
                  </w:divBdr>
                </w:div>
                <w:div w:id="1488281299">
                  <w:marLeft w:val="0"/>
                  <w:marRight w:val="0"/>
                  <w:marTop w:val="0"/>
                  <w:marBottom w:val="0"/>
                  <w:divBdr>
                    <w:top w:val="none" w:sz="0" w:space="0" w:color="auto"/>
                    <w:left w:val="none" w:sz="0" w:space="0" w:color="auto"/>
                    <w:bottom w:val="none" w:sz="0" w:space="0" w:color="auto"/>
                    <w:right w:val="none" w:sz="0" w:space="0" w:color="auto"/>
                  </w:divBdr>
                </w:div>
                <w:div w:id="1517495538">
                  <w:marLeft w:val="0"/>
                  <w:marRight w:val="0"/>
                  <w:marTop w:val="0"/>
                  <w:marBottom w:val="0"/>
                  <w:divBdr>
                    <w:top w:val="none" w:sz="0" w:space="0" w:color="auto"/>
                    <w:left w:val="none" w:sz="0" w:space="0" w:color="auto"/>
                    <w:bottom w:val="none" w:sz="0" w:space="0" w:color="auto"/>
                    <w:right w:val="none" w:sz="0" w:space="0" w:color="auto"/>
                  </w:divBdr>
                </w:div>
                <w:div w:id="1968317902">
                  <w:marLeft w:val="0"/>
                  <w:marRight w:val="0"/>
                  <w:marTop w:val="0"/>
                  <w:marBottom w:val="0"/>
                  <w:divBdr>
                    <w:top w:val="none" w:sz="0" w:space="0" w:color="auto"/>
                    <w:left w:val="none" w:sz="0" w:space="0" w:color="auto"/>
                    <w:bottom w:val="none" w:sz="0" w:space="0" w:color="auto"/>
                    <w:right w:val="none" w:sz="0" w:space="0" w:color="auto"/>
                  </w:divBdr>
                </w:div>
                <w:div w:id="1767381898">
                  <w:marLeft w:val="0"/>
                  <w:marRight w:val="0"/>
                  <w:marTop w:val="0"/>
                  <w:marBottom w:val="0"/>
                  <w:divBdr>
                    <w:top w:val="none" w:sz="0" w:space="0" w:color="auto"/>
                    <w:left w:val="none" w:sz="0" w:space="0" w:color="auto"/>
                    <w:bottom w:val="none" w:sz="0" w:space="0" w:color="auto"/>
                    <w:right w:val="none" w:sz="0" w:space="0" w:color="auto"/>
                  </w:divBdr>
                </w:div>
                <w:div w:id="356198617">
                  <w:marLeft w:val="0"/>
                  <w:marRight w:val="0"/>
                  <w:marTop w:val="0"/>
                  <w:marBottom w:val="0"/>
                  <w:divBdr>
                    <w:top w:val="none" w:sz="0" w:space="0" w:color="auto"/>
                    <w:left w:val="none" w:sz="0" w:space="0" w:color="auto"/>
                    <w:bottom w:val="none" w:sz="0" w:space="0" w:color="auto"/>
                    <w:right w:val="none" w:sz="0" w:space="0" w:color="auto"/>
                  </w:divBdr>
                </w:div>
                <w:div w:id="510948406">
                  <w:marLeft w:val="0"/>
                  <w:marRight w:val="0"/>
                  <w:marTop w:val="0"/>
                  <w:marBottom w:val="0"/>
                  <w:divBdr>
                    <w:top w:val="none" w:sz="0" w:space="0" w:color="auto"/>
                    <w:left w:val="none" w:sz="0" w:space="0" w:color="auto"/>
                    <w:bottom w:val="none" w:sz="0" w:space="0" w:color="auto"/>
                    <w:right w:val="none" w:sz="0" w:space="0" w:color="auto"/>
                  </w:divBdr>
                </w:div>
                <w:div w:id="1711300155">
                  <w:marLeft w:val="0"/>
                  <w:marRight w:val="0"/>
                  <w:marTop w:val="0"/>
                  <w:marBottom w:val="0"/>
                  <w:divBdr>
                    <w:top w:val="none" w:sz="0" w:space="0" w:color="auto"/>
                    <w:left w:val="none" w:sz="0" w:space="0" w:color="auto"/>
                    <w:bottom w:val="none" w:sz="0" w:space="0" w:color="auto"/>
                    <w:right w:val="none" w:sz="0" w:space="0" w:color="auto"/>
                  </w:divBdr>
                </w:div>
                <w:div w:id="693262690">
                  <w:marLeft w:val="0"/>
                  <w:marRight w:val="0"/>
                  <w:marTop w:val="0"/>
                  <w:marBottom w:val="0"/>
                  <w:divBdr>
                    <w:top w:val="none" w:sz="0" w:space="0" w:color="auto"/>
                    <w:left w:val="none" w:sz="0" w:space="0" w:color="auto"/>
                    <w:bottom w:val="none" w:sz="0" w:space="0" w:color="auto"/>
                    <w:right w:val="none" w:sz="0" w:space="0" w:color="auto"/>
                  </w:divBdr>
                </w:div>
                <w:div w:id="369376880">
                  <w:marLeft w:val="0"/>
                  <w:marRight w:val="0"/>
                  <w:marTop w:val="0"/>
                  <w:marBottom w:val="0"/>
                  <w:divBdr>
                    <w:top w:val="none" w:sz="0" w:space="0" w:color="auto"/>
                    <w:left w:val="none" w:sz="0" w:space="0" w:color="auto"/>
                    <w:bottom w:val="none" w:sz="0" w:space="0" w:color="auto"/>
                    <w:right w:val="none" w:sz="0" w:space="0" w:color="auto"/>
                  </w:divBdr>
                </w:div>
                <w:div w:id="1601135439">
                  <w:marLeft w:val="0"/>
                  <w:marRight w:val="0"/>
                  <w:marTop w:val="0"/>
                  <w:marBottom w:val="0"/>
                  <w:divBdr>
                    <w:top w:val="none" w:sz="0" w:space="0" w:color="auto"/>
                    <w:left w:val="none" w:sz="0" w:space="0" w:color="auto"/>
                    <w:bottom w:val="none" w:sz="0" w:space="0" w:color="auto"/>
                    <w:right w:val="none" w:sz="0" w:space="0" w:color="auto"/>
                  </w:divBdr>
                </w:div>
                <w:div w:id="2138181018">
                  <w:marLeft w:val="0"/>
                  <w:marRight w:val="0"/>
                  <w:marTop w:val="0"/>
                  <w:marBottom w:val="0"/>
                  <w:divBdr>
                    <w:top w:val="none" w:sz="0" w:space="0" w:color="auto"/>
                    <w:left w:val="none" w:sz="0" w:space="0" w:color="auto"/>
                    <w:bottom w:val="none" w:sz="0" w:space="0" w:color="auto"/>
                    <w:right w:val="none" w:sz="0" w:space="0" w:color="auto"/>
                  </w:divBdr>
                </w:div>
                <w:div w:id="1802267465">
                  <w:marLeft w:val="0"/>
                  <w:marRight w:val="0"/>
                  <w:marTop w:val="0"/>
                  <w:marBottom w:val="0"/>
                  <w:divBdr>
                    <w:top w:val="none" w:sz="0" w:space="0" w:color="auto"/>
                    <w:left w:val="none" w:sz="0" w:space="0" w:color="auto"/>
                    <w:bottom w:val="none" w:sz="0" w:space="0" w:color="auto"/>
                    <w:right w:val="none" w:sz="0" w:space="0" w:color="auto"/>
                  </w:divBdr>
                </w:div>
                <w:div w:id="88084869">
                  <w:marLeft w:val="0"/>
                  <w:marRight w:val="0"/>
                  <w:marTop w:val="0"/>
                  <w:marBottom w:val="0"/>
                  <w:divBdr>
                    <w:top w:val="none" w:sz="0" w:space="0" w:color="auto"/>
                    <w:left w:val="none" w:sz="0" w:space="0" w:color="auto"/>
                    <w:bottom w:val="none" w:sz="0" w:space="0" w:color="auto"/>
                    <w:right w:val="none" w:sz="0" w:space="0" w:color="auto"/>
                  </w:divBdr>
                </w:div>
                <w:div w:id="864100820">
                  <w:marLeft w:val="0"/>
                  <w:marRight w:val="0"/>
                  <w:marTop w:val="0"/>
                  <w:marBottom w:val="0"/>
                  <w:divBdr>
                    <w:top w:val="none" w:sz="0" w:space="0" w:color="auto"/>
                    <w:left w:val="none" w:sz="0" w:space="0" w:color="auto"/>
                    <w:bottom w:val="none" w:sz="0" w:space="0" w:color="auto"/>
                    <w:right w:val="none" w:sz="0" w:space="0" w:color="auto"/>
                  </w:divBdr>
                </w:div>
                <w:div w:id="1214930785">
                  <w:marLeft w:val="0"/>
                  <w:marRight w:val="0"/>
                  <w:marTop w:val="0"/>
                  <w:marBottom w:val="0"/>
                  <w:divBdr>
                    <w:top w:val="none" w:sz="0" w:space="0" w:color="auto"/>
                    <w:left w:val="none" w:sz="0" w:space="0" w:color="auto"/>
                    <w:bottom w:val="none" w:sz="0" w:space="0" w:color="auto"/>
                    <w:right w:val="none" w:sz="0" w:space="0" w:color="auto"/>
                  </w:divBdr>
                </w:div>
                <w:div w:id="1124882571">
                  <w:marLeft w:val="0"/>
                  <w:marRight w:val="0"/>
                  <w:marTop w:val="0"/>
                  <w:marBottom w:val="0"/>
                  <w:divBdr>
                    <w:top w:val="none" w:sz="0" w:space="0" w:color="auto"/>
                    <w:left w:val="none" w:sz="0" w:space="0" w:color="auto"/>
                    <w:bottom w:val="none" w:sz="0" w:space="0" w:color="auto"/>
                    <w:right w:val="none" w:sz="0" w:space="0" w:color="auto"/>
                  </w:divBdr>
                </w:div>
                <w:div w:id="1207866">
                  <w:marLeft w:val="0"/>
                  <w:marRight w:val="0"/>
                  <w:marTop w:val="0"/>
                  <w:marBottom w:val="0"/>
                  <w:divBdr>
                    <w:top w:val="none" w:sz="0" w:space="0" w:color="auto"/>
                    <w:left w:val="none" w:sz="0" w:space="0" w:color="auto"/>
                    <w:bottom w:val="none" w:sz="0" w:space="0" w:color="auto"/>
                    <w:right w:val="none" w:sz="0" w:space="0" w:color="auto"/>
                  </w:divBdr>
                </w:div>
                <w:div w:id="1251432707">
                  <w:marLeft w:val="0"/>
                  <w:marRight w:val="0"/>
                  <w:marTop w:val="0"/>
                  <w:marBottom w:val="0"/>
                  <w:divBdr>
                    <w:top w:val="none" w:sz="0" w:space="0" w:color="auto"/>
                    <w:left w:val="none" w:sz="0" w:space="0" w:color="auto"/>
                    <w:bottom w:val="none" w:sz="0" w:space="0" w:color="auto"/>
                    <w:right w:val="none" w:sz="0" w:space="0" w:color="auto"/>
                  </w:divBdr>
                </w:div>
                <w:div w:id="2097433123">
                  <w:marLeft w:val="0"/>
                  <w:marRight w:val="0"/>
                  <w:marTop w:val="0"/>
                  <w:marBottom w:val="0"/>
                  <w:divBdr>
                    <w:top w:val="none" w:sz="0" w:space="0" w:color="auto"/>
                    <w:left w:val="none" w:sz="0" w:space="0" w:color="auto"/>
                    <w:bottom w:val="none" w:sz="0" w:space="0" w:color="auto"/>
                    <w:right w:val="none" w:sz="0" w:space="0" w:color="auto"/>
                  </w:divBdr>
                </w:div>
                <w:div w:id="994185490">
                  <w:marLeft w:val="0"/>
                  <w:marRight w:val="0"/>
                  <w:marTop w:val="0"/>
                  <w:marBottom w:val="0"/>
                  <w:divBdr>
                    <w:top w:val="none" w:sz="0" w:space="0" w:color="auto"/>
                    <w:left w:val="none" w:sz="0" w:space="0" w:color="auto"/>
                    <w:bottom w:val="none" w:sz="0" w:space="0" w:color="auto"/>
                    <w:right w:val="none" w:sz="0" w:space="0" w:color="auto"/>
                  </w:divBdr>
                </w:div>
                <w:div w:id="1680620168">
                  <w:marLeft w:val="0"/>
                  <w:marRight w:val="0"/>
                  <w:marTop w:val="0"/>
                  <w:marBottom w:val="0"/>
                  <w:divBdr>
                    <w:top w:val="none" w:sz="0" w:space="0" w:color="auto"/>
                    <w:left w:val="none" w:sz="0" w:space="0" w:color="auto"/>
                    <w:bottom w:val="none" w:sz="0" w:space="0" w:color="auto"/>
                    <w:right w:val="none" w:sz="0" w:space="0" w:color="auto"/>
                  </w:divBdr>
                </w:div>
                <w:div w:id="2089568299">
                  <w:marLeft w:val="0"/>
                  <w:marRight w:val="0"/>
                  <w:marTop w:val="0"/>
                  <w:marBottom w:val="0"/>
                  <w:divBdr>
                    <w:top w:val="none" w:sz="0" w:space="0" w:color="auto"/>
                    <w:left w:val="none" w:sz="0" w:space="0" w:color="auto"/>
                    <w:bottom w:val="none" w:sz="0" w:space="0" w:color="auto"/>
                    <w:right w:val="none" w:sz="0" w:space="0" w:color="auto"/>
                  </w:divBdr>
                </w:div>
                <w:div w:id="935214384">
                  <w:marLeft w:val="0"/>
                  <w:marRight w:val="0"/>
                  <w:marTop w:val="0"/>
                  <w:marBottom w:val="0"/>
                  <w:divBdr>
                    <w:top w:val="none" w:sz="0" w:space="0" w:color="auto"/>
                    <w:left w:val="none" w:sz="0" w:space="0" w:color="auto"/>
                    <w:bottom w:val="none" w:sz="0" w:space="0" w:color="auto"/>
                    <w:right w:val="none" w:sz="0" w:space="0" w:color="auto"/>
                  </w:divBdr>
                </w:div>
                <w:div w:id="1910530245">
                  <w:marLeft w:val="0"/>
                  <w:marRight w:val="0"/>
                  <w:marTop w:val="0"/>
                  <w:marBottom w:val="0"/>
                  <w:divBdr>
                    <w:top w:val="none" w:sz="0" w:space="0" w:color="auto"/>
                    <w:left w:val="none" w:sz="0" w:space="0" w:color="auto"/>
                    <w:bottom w:val="none" w:sz="0" w:space="0" w:color="auto"/>
                    <w:right w:val="none" w:sz="0" w:space="0" w:color="auto"/>
                  </w:divBdr>
                </w:div>
                <w:div w:id="99419202">
                  <w:marLeft w:val="0"/>
                  <w:marRight w:val="0"/>
                  <w:marTop w:val="0"/>
                  <w:marBottom w:val="0"/>
                  <w:divBdr>
                    <w:top w:val="none" w:sz="0" w:space="0" w:color="auto"/>
                    <w:left w:val="none" w:sz="0" w:space="0" w:color="auto"/>
                    <w:bottom w:val="none" w:sz="0" w:space="0" w:color="auto"/>
                    <w:right w:val="none" w:sz="0" w:space="0" w:color="auto"/>
                  </w:divBdr>
                </w:div>
                <w:div w:id="1659841969">
                  <w:marLeft w:val="0"/>
                  <w:marRight w:val="0"/>
                  <w:marTop w:val="0"/>
                  <w:marBottom w:val="0"/>
                  <w:divBdr>
                    <w:top w:val="none" w:sz="0" w:space="0" w:color="auto"/>
                    <w:left w:val="none" w:sz="0" w:space="0" w:color="auto"/>
                    <w:bottom w:val="none" w:sz="0" w:space="0" w:color="auto"/>
                    <w:right w:val="none" w:sz="0" w:space="0" w:color="auto"/>
                  </w:divBdr>
                </w:div>
                <w:div w:id="16078509">
                  <w:marLeft w:val="0"/>
                  <w:marRight w:val="0"/>
                  <w:marTop w:val="0"/>
                  <w:marBottom w:val="0"/>
                  <w:divBdr>
                    <w:top w:val="none" w:sz="0" w:space="0" w:color="auto"/>
                    <w:left w:val="none" w:sz="0" w:space="0" w:color="auto"/>
                    <w:bottom w:val="none" w:sz="0" w:space="0" w:color="auto"/>
                    <w:right w:val="none" w:sz="0" w:space="0" w:color="auto"/>
                  </w:divBdr>
                </w:div>
                <w:div w:id="1009793032">
                  <w:marLeft w:val="0"/>
                  <w:marRight w:val="0"/>
                  <w:marTop w:val="0"/>
                  <w:marBottom w:val="0"/>
                  <w:divBdr>
                    <w:top w:val="none" w:sz="0" w:space="0" w:color="auto"/>
                    <w:left w:val="none" w:sz="0" w:space="0" w:color="auto"/>
                    <w:bottom w:val="none" w:sz="0" w:space="0" w:color="auto"/>
                    <w:right w:val="none" w:sz="0" w:space="0" w:color="auto"/>
                  </w:divBdr>
                </w:div>
                <w:div w:id="516387077">
                  <w:marLeft w:val="0"/>
                  <w:marRight w:val="0"/>
                  <w:marTop w:val="0"/>
                  <w:marBottom w:val="0"/>
                  <w:divBdr>
                    <w:top w:val="none" w:sz="0" w:space="0" w:color="auto"/>
                    <w:left w:val="none" w:sz="0" w:space="0" w:color="auto"/>
                    <w:bottom w:val="none" w:sz="0" w:space="0" w:color="auto"/>
                    <w:right w:val="none" w:sz="0" w:space="0" w:color="auto"/>
                  </w:divBdr>
                </w:div>
                <w:div w:id="2084984490">
                  <w:marLeft w:val="0"/>
                  <w:marRight w:val="0"/>
                  <w:marTop w:val="0"/>
                  <w:marBottom w:val="0"/>
                  <w:divBdr>
                    <w:top w:val="none" w:sz="0" w:space="0" w:color="auto"/>
                    <w:left w:val="none" w:sz="0" w:space="0" w:color="auto"/>
                    <w:bottom w:val="none" w:sz="0" w:space="0" w:color="auto"/>
                    <w:right w:val="none" w:sz="0" w:space="0" w:color="auto"/>
                  </w:divBdr>
                </w:div>
                <w:div w:id="163448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717636">
          <w:marLeft w:val="0"/>
          <w:marRight w:val="0"/>
          <w:marTop w:val="0"/>
          <w:marBottom w:val="0"/>
          <w:divBdr>
            <w:top w:val="none" w:sz="0" w:space="0" w:color="auto"/>
            <w:left w:val="none" w:sz="0" w:space="0" w:color="auto"/>
            <w:bottom w:val="none" w:sz="0" w:space="0" w:color="auto"/>
            <w:right w:val="none" w:sz="0" w:space="0" w:color="auto"/>
          </w:divBdr>
          <w:divsChild>
            <w:div w:id="421025713">
              <w:marLeft w:val="0"/>
              <w:marRight w:val="0"/>
              <w:marTop w:val="0"/>
              <w:marBottom w:val="0"/>
              <w:divBdr>
                <w:top w:val="none" w:sz="0" w:space="0" w:color="auto"/>
                <w:left w:val="none" w:sz="0" w:space="0" w:color="auto"/>
                <w:bottom w:val="none" w:sz="0" w:space="0" w:color="auto"/>
                <w:right w:val="none" w:sz="0" w:space="0" w:color="auto"/>
              </w:divBdr>
              <w:divsChild>
                <w:div w:id="89092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annodomini1213@monteriggioniturismo.i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641054-F173-422A-8230-6394A315D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564</Words>
  <Characters>3220</Characters>
  <Application>Microsoft Office Word</Application>
  <DocSecurity>0</DocSecurity>
  <Lines>26</Lines>
  <Paragraphs>7</Paragraphs>
  <ScaleCrop>false</ScaleCrop>
  <HeadingPairs>
    <vt:vector size="4" baseType="variant">
      <vt:variant>
        <vt:lpstr>Titolo</vt:lpstr>
      </vt:variant>
      <vt:variant>
        <vt:i4>1</vt:i4>
      </vt:variant>
      <vt:variant>
        <vt:lpstr>Intestazioni</vt:lpstr>
      </vt:variant>
      <vt:variant>
        <vt:i4>15</vt:i4>
      </vt:variant>
    </vt:vector>
  </HeadingPairs>
  <TitlesOfParts>
    <vt:vector size="16" baseType="lpstr">
      <vt:lpstr/>
      <vt:lpstr>        N.B. Nel caso di raggruppamento temporaneo di concorrenti o consorzio ordinario </vt:lpstr>
      <vt:lpstr>ATTESTA</vt:lpstr>
      <vt:lpstr>CONSAPEVOLE DI QUANTO PREVISTO NEGLI ARTT. 74 (*) E 75 (**) DEL T.U.</vt:lpstr>
      <vt:lpstr>    N.B. Consapevole di quanto espressamente previsto nell’articolo 52 (*) del decre</vt:lpstr>
      <vt:lpstr>    Forma giuridica: Società in nome collettivo (S.n.c.) anno di iscrizione	</vt:lpstr>
      <vt:lpstr>    Forma giuridica: Società in accomandita semplice (S.a.s.) anno di iscrizione	</vt:lpstr>
      <vt:lpstr>    Forma giuridica: Società di Capitali (es. S.p.a. S.r.l. etc) e Consorzi anno di </vt:lpstr>
      <vt:lpstr>    Sezione I – I requisiti di ordine generale e le cause di esclusione automatica (</vt:lpstr>
      <vt:lpstr>    con riferimento al sottoscritto ed ai soggetti di cui al comma 3 (*) e al comma </vt:lpstr>
      <vt:lpstr>    Sezione II: le cause di esclusione non automatica (art. 95 del decreto legislati</vt:lpstr>
      <vt:lpstr>    Sezione IV: Requisiti di ordine speciale (art. 100 (*) del decreto legislativo 3</vt:lpstr>
      <vt:lpstr>    Sezione V: Ulteriori dichiarazioni/dichiarazioni finali</vt:lpstr>
      <vt:lpstr>    altresì si impegna</vt:lpstr>
      <vt:lpstr>    altresì dichiara</vt:lpstr>
      <vt:lpstr>    (firma digitale del legale rappresentante)</vt:lpstr>
    </vt:vector>
  </TitlesOfParts>
  <Company>Microsoft</Company>
  <LinksUpToDate>false</LinksUpToDate>
  <CharactersWithSpaces>3777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enkeleda cano</cp:lastModifiedBy>
  <cp:revision>5</cp:revision>
  <cp:lastPrinted>2020-07-08T22:25:00Z</cp:lastPrinted>
  <dcterms:created xsi:type="dcterms:W3CDTF">2026-04-18T20:28:00Z</dcterms:created>
  <dcterms:modified xsi:type="dcterms:W3CDTF">2026-04-26T07:01:00Z</dcterms:modified>
</cp:coreProperties>
</file>